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3142" w14:textId="5330098C" w:rsidR="001859A9" w:rsidRDefault="001859A9">
      <w:pPr>
        <w:spacing w:line="1" w:lineRule="exact"/>
      </w:pPr>
    </w:p>
    <w:p w14:paraId="580C9082" w14:textId="62302D7B" w:rsidR="001859A9" w:rsidRDefault="00AF05B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CE8555" wp14:editId="0EDDF339">
                <wp:simplePos x="0" y="0"/>
                <wp:positionH relativeFrom="page">
                  <wp:posOffset>1583690</wp:posOffset>
                </wp:positionH>
                <wp:positionV relativeFrom="paragraph">
                  <wp:posOffset>12700</wp:posOffset>
                </wp:positionV>
                <wp:extent cx="1673225" cy="331470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4CA93D" w14:textId="43F5B291" w:rsidR="001859A9" w:rsidRDefault="001859A9">
                            <w:pPr>
                              <w:pStyle w:val="30"/>
                              <w:spacing w:line="259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CE8555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124.7pt;margin-top:1pt;width:131.75pt;height:26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" filled="f" stroked="f">
                <v:textbox inset="0,0,0,0">
                  <w:txbxContent>
                    <w:p w14:paraId="6E4CA93D" w14:textId="43F5B291" w:rsidR="001859A9" w:rsidRDefault="001859A9">
                      <w:pPr>
                        <w:pStyle w:val="30"/>
                        <w:spacing w:line="259" w:lineRule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AA710AB" w14:textId="6B6B04FE" w:rsidR="001859A9" w:rsidRDefault="001859A9">
      <w:pPr>
        <w:spacing w:line="1" w:lineRule="exact"/>
      </w:pPr>
    </w:p>
    <w:p w14:paraId="563749E2" w14:textId="39878A3C" w:rsidR="001859A9" w:rsidRDefault="00AF05BC">
      <w:pPr>
        <w:pStyle w:val="1"/>
        <w:spacing w:line="192" w:lineRule="auto"/>
        <w:ind w:left="4280" w:firstLine="0"/>
      </w:pPr>
      <w:r>
        <w:t>УТВЕРЖДЕНО</w:t>
      </w:r>
    </w:p>
    <w:p w14:paraId="221A542C" w14:textId="77777777" w:rsidR="001859A9" w:rsidRDefault="00AF05BC">
      <w:pPr>
        <w:pStyle w:val="1"/>
        <w:tabs>
          <w:tab w:val="left" w:pos="7846"/>
        </w:tabs>
        <w:spacing w:line="192" w:lineRule="auto"/>
        <w:ind w:left="4280" w:firstLine="20"/>
        <w:jc w:val="both"/>
      </w:pPr>
      <w:r>
        <w:t>постановление</w:t>
      </w:r>
      <w:r>
        <w:tab/>
        <w:t>президиума</w:t>
      </w:r>
    </w:p>
    <w:p w14:paraId="671BD321" w14:textId="77777777" w:rsidR="001859A9" w:rsidRDefault="00AF05BC">
      <w:pPr>
        <w:pStyle w:val="1"/>
        <w:tabs>
          <w:tab w:val="left" w:pos="8238"/>
        </w:tabs>
        <w:spacing w:line="192" w:lineRule="auto"/>
        <w:ind w:left="4280" w:firstLine="20"/>
        <w:jc w:val="both"/>
      </w:pPr>
      <w:r>
        <w:t>Республиканского</w:t>
      </w:r>
      <w:r>
        <w:tab/>
        <w:t>комитета</w:t>
      </w:r>
    </w:p>
    <w:p w14:paraId="317F8D34" w14:textId="77777777" w:rsidR="001859A9" w:rsidRDefault="00AF05BC">
      <w:pPr>
        <w:pStyle w:val="1"/>
        <w:spacing w:line="192" w:lineRule="auto"/>
        <w:ind w:left="4280" w:firstLine="20"/>
        <w:jc w:val="both"/>
      </w:pPr>
      <w:r>
        <w:t>Белорусского профсоюза работников здравоохранения</w:t>
      </w:r>
    </w:p>
    <w:p w14:paraId="0558D32B" w14:textId="77777777" w:rsidR="001859A9" w:rsidRDefault="00AF05BC">
      <w:pPr>
        <w:pStyle w:val="1"/>
        <w:spacing w:after="740" w:line="192" w:lineRule="auto"/>
        <w:ind w:left="4280" w:firstLine="20"/>
        <w:jc w:val="both"/>
      </w:pPr>
      <w:r>
        <w:t>«27» декабря 2021 г. №509</w:t>
      </w:r>
    </w:p>
    <w:p w14:paraId="3BA9D2D7" w14:textId="77777777" w:rsidR="001859A9" w:rsidRDefault="00AF05BC">
      <w:pPr>
        <w:pStyle w:val="20"/>
        <w:spacing w:after="0" w:line="276" w:lineRule="auto"/>
      </w:pPr>
      <w:r>
        <w:t>ПОЛОЖЕНИЕ</w:t>
      </w:r>
    </w:p>
    <w:p w14:paraId="7D0A611C" w14:textId="77777777" w:rsidR="001859A9" w:rsidRDefault="00AF05BC">
      <w:pPr>
        <w:pStyle w:val="20"/>
        <w:spacing w:after="280" w:line="276" w:lineRule="auto"/>
      </w:pPr>
      <w:r>
        <w:t>О ПОРЯДКЕ ОСУЩЕСТВЛЕНИЯ ОБЩЕСТВЕННЫМИ</w:t>
      </w:r>
      <w:r>
        <w:br/>
        <w:t>ИНСПЕКТОРАМИ ПО ОХРАНЕ ТРУДА ОБЩЕСТВЕННОГО</w:t>
      </w:r>
      <w:r>
        <w:br/>
        <w:t>КОНТРОЛЯ ЗА СОБЛЮДЕНИЕМ ТРЕБОВАНИЙ ПО ОХРАНЕ</w:t>
      </w:r>
      <w:r>
        <w:br/>
        <w:t>ТРУДА В ОРГАНИЗАЦИЯХ СИСТЕМЫ МИНИСТЕРСТВА</w:t>
      </w:r>
      <w:r>
        <w:br/>
        <w:t>ЗДРАВООХРАНЕНИЯ</w:t>
      </w:r>
    </w:p>
    <w:p w14:paraId="123C7BAA" w14:textId="77777777" w:rsidR="001859A9" w:rsidRDefault="00AF05BC">
      <w:pPr>
        <w:pStyle w:val="1"/>
        <w:spacing w:after="340"/>
        <w:ind w:firstLine="0"/>
        <w:jc w:val="center"/>
      </w:pPr>
      <w:r>
        <w:t>ГЛАВА 1</w:t>
      </w:r>
      <w:r>
        <w:br/>
        <w:t>ОБЩИЕ ПОЛОЖЕНИЯ</w:t>
      </w:r>
    </w:p>
    <w:p w14:paraId="3560F26A" w14:textId="77777777" w:rsidR="001859A9" w:rsidRDefault="00AF05BC">
      <w:pPr>
        <w:pStyle w:val="1"/>
        <w:numPr>
          <w:ilvl w:val="0"/>
          <w:numId w:val="2"/>
        </w:numPr>
        <w:tabs>
          <w:tab w:val="left" w:pos="1166"/>
        </w:tabs>
        <w:ind w:firstLine="560"/>
        <w:jc w:val="both"/>
      </w:pPr>
      <w:bookmarkStart w:id="0" w:name="bookmark12"/>
      <w:bookmarkEnd w:id="0"/>
      <w:r>
        <w:t>Положение о порядке осуществления общественными инспекторами по охране труда общественного контроля за соблюдением требований по охране труда в организациях системы Министерства здравоохранения (далее - Положение) определяет основные цели и задачи общественного контроля за соблюдением требований по охране труда (далее - общественный контроль), организацию работы общественных инспекторов по охране труда (далее - общественный инспектор), а также наделение их полномочиями.</w:t>
      </w:r>
    </w:p>
    <w:p w14:paraId="63409530" w14:textId="77777777" w:rsidR="001859A9" w:rsidRDefault="00AF05BC">
      <w:pPr>
        <w:pStyle w:val="1"/>
        <w:numPr>
          <w:ilvl w:val="0"/>
          <w:numId w:val="2"/>
        </w:numPr>
        <w:tabs>
          <w:tab w:val="left" w:pos="950"/>
        </w:tabs>
        <w:ind w:firstLine="560"/>
        <w:jc w:val="both"/>
      </w:pPr>
      <w:bookmarkStart w:id="1" w:name="bookmark13"/>
      <w:bookmarkEnd w:id="1"/>
      <w:r>
        <w:t>Положение разработано в соответствии с Указом Президента Республики Беларусь от 6 мая 2010 г. №240 «Об осуществлении общественного контроля профессиональными союзами» (далее - Указ), Инструкцией о порядке осуществления контроля за соблюдением работниками требований по охране труда в организации и структурных подразделениях, утвержденной постановлением Министерства труда и социальной защиты Республики Беларусь от 15 мая 2020 г. №51, Положением об общественном инспекторе по охране труда, утвержденным постановлением Президиума Совета Федерации профсоюзов Беларуси от 25 августа 2010 г. №180 (в ред. от 29.11.2021), (далее - Положение об общественном инспекторе).</w:t>
      </w:r>
    </w:p>
    <w:p w14:paraId="3FA8339F" w14:textId="2E2BD86D" w:rsidR="001859A9" w:rsidRDefault="00AF05BC">
      <w:pPr>
        <w:pStyle w:val="1"/>
        <w:numPr>
          <w:ilvl w:val="0"/>
          <w:numId w:val="2"/>
        </w:numPr>
        <w:tabs>
          <w:tab w:val="left" w:pos="950"/>
        </w:tabs>
        <w:ind w:firstLine="560"/>
        <w:jc w:val="both"/>
      </w:pPr>
      <w:bookmarkStart w:id="2" w:name="bookmark14"/>
      <w:bookmarkEnd w:id="2"/>
      <w:r>
        <w:t>Для целей н</w:t>
      </w:r>
      <w:r w:rsidR="0042252A">
        <w:t>ас</w:t>
      </w:r>
      <w:r>
        <w:t>тоящего Положения используются термины, значения которых определены в Указе.</w:t>
      </w:r>
    </w:p>
    <w:p w14:paraId="32D124CB" w14:textId="77777777" w:rsidR="001859A9" w:rsidRDefault="00AF05BC">
      <w:pPr>
        <w:pStyle w:val="1"/>
        <w:numPr>
          <w:ilvl w:val="0"/>
          <w:numId w:val="2"/>
        </w:numPr>
        <w:tabs>
          <w:tab w:val="left" w:pos="950"/>
        </w:tabs>
        <w:spacing w:after="320"/>
        <w:ind w:firstLine="560"/>
        <w:jc w:val="both"/>
      </w:pPr>
      <w:bookmarkStart w:id="3" w:name="bookmark15"/>
      <w:bookmarkEnd w:id="3"/>
      <w:r>
        <w:t>Настоящее Положение распространяется на организации системы Министерства здравоохранения независимо от формы собственности, где создана в установленном порядке их первичная профсоюзная организация.</w:t>
      </w:r>
      <w:r>
        <w:br w:type="page"/>
      </w:r>
    </w:p>
    <w:p w14:paraId="1C7D44E8" w14:textId="77777777" w:rsidR="001859A9" w:rsidRDefault="00AF05BC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B256F6E" wp14:editId="2630AA8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BFBFB" stroked="f"/>
            </w:pict>
          </mc:Fallback>
        </mc:AlternateContent>
      </w:r>
    </w:p>
    <w:p w14:paraId="0CC944DD" w14:textId="77777777" w:rsidR="001859A9" w:rsidRDefault="00AF05BC">
      <w:pPr>
        <w:pStyle w:val="1"/>
        <w:numPr>
          <w:ilvl w:val="0"/>
          <w:numId w:val="2"/>
        </w:numPr>
        <w:tabs>
          <w:tab w:val="left" w:pos="871"/>
        </w:tabs>
        <w:ind w:firstLine="580"/>
        <w:jc w:val="both"/>
      </w:pPr>
      <w:bookmarkStart w:id="4" w:name="bookmark16"/>
      <w:bookmarkEnd w:id="4"/>
      <w:r>
        <w:t>Целью общественного контроля является обеспечение здоровых и безопасных условий труда, сохранение жизни и здоровья работающих в процессе трудовой деятельности, а также предупреждение несчастных случаев на производстве (далее - несчастные случаи) и профессиональных заболеваний.</w:t>
      </w:r>
    </w:p>
    <w:p w14:paraId="206377D4" w14:textId="77777777" w:rsidR="001859A9" w:rsidRDefault="00AF05BC">
      <w:pPr>
        <w:pStyle w:val="1"/>
        <w:numPr>
          <w:ilvl w:val="0"/>
          <w:numId w:val="2"/>
        </w:numPr>
        <w:tabs>
          <w:tab w:val="left" w:pos="891"/>
        </w:tabs>
        <w:ind w:firstLine="560"/>
      </w:pPr>
      <w:bookmarkStart w:id="5" w:name="bookmark17"/>
      <w:bookmarkEnd w:id="5"/>
      <w:r>
        <w:t>Основными задачами общественного контроля являются:</w:t>
      </w:r>
    </w:p>
    <w:p w14:paraId="22F8B392" w14:textId="77777777" w:rsidR="001859A9" w:rsidRDefault="00AF05BC">
      <w:pPr>
        <w:pStyle w:val="1"/>
        <w:ind w:firstLine="580"/>
        <w:jc w:val="both"/>
      </w:pPr>
      <w:r>
        <w:t>обследование состояния условий труда, в том числе безопасности оборудования, приспособлений и инструмента, применения работающими средств индивидуальной защиты и средств коллективной защиты, их исправное состояние;</w:t>
      </w:r>
    </w:p>
    <w:p w14:paraId="3A0D9A51" w14:textId="77777777" w:rsidR="001859A9" w:rsidRDefault="00AF05BC">
      <w:pPr>
        <w:pStyle w:val="1"/>
        <w:ind w:firstLine="580"/>
        <w:jc w:val="both"/>
      </w:pPr>
      <w:r>
        <w:t>соблюдение работающими требований безопасности при выполнении работ (оказании услуг).</w:t>
      </w:r>
    </w:p>
    <w:p w14:paraId="36E5EAB2" w14:textId="77777777" w:rsidR="001859A9" w:rsidRDefault="00AF05BC">
      <w:pPr>
        <w:pStyle w:val="1"/>
        <w:numPr>
          <w:ilvl w:val="0"/>
          <w:numId w:val="2"/>
        </w:numPr>
        <w:tabs>
          <w:tab w:val="left" w:pos="1032"/>
        </w:tabs>
        <w:spacing w:after="340"/>
        <w:ind w:firstLine="580"/>
        <w:jc w:val="both"/>
      </w:pPr>
      <w:bookmarkStart w:id="6" w:name="bookmark18"/>
      <w:bookmarkEnd w:id="6"/>
      <w:r>
        <w:t>Общественный контроль осуществляется в соответствии с настоящим Положением, разработанной и внедренной системой управления охраной труда (далее - СУОТ) в организации, другими локальными правовыми актами по охране труда (далее - ЛПА), определяющими порядок и периодичность проведения контроля за соблюдением работниками требований по охране труда в организации и структурных подразделениях.</w:t>
      </w:r>
    </w:p>
    <w:p w14:paraId="2D697D44" w14:textId="77777777" w:rsidR="001859A9" w:rsidRDefault="00AF05BC">
      <w:pPr>
        <w:pStyle w:val="1"/>
        <w:spacing w:after="340"/>
        <w:ind w:firstLine="0"/>
        <w:jc w:val="center"/>
      </w:pPr>
      <w:r>
        <w:t>ГЛАВА 2</w:t>
      </w:r>
      <w:r>
        <w:br/>
        <w:t>ОРГАНИЗАЦИЯ РАБОТЫ</w:t>
      </w:r>
      <w:r>
        <w:br/>
        <w:t>ОБЩЕСТВЕННОГО ИНСПЕКТОРА ПО ОХРАНЕ ТРУДА</w:t>
      </w:r>
    </w:p>
    <w:p w14:paraId="42F761EF" w14:textId="77777777" w:rsidR="001859A9" w:rsidRDefault="00AF05BC">
      <w:pPr>
        <w:pStyle w:val="1"/>
        <w:numPr>
          <w:ilvl w:val="0"/>
          <w:numId w:val="2"/>
        </w:numPr>
        <w:tabs>
          <w:tab w:val="left" w:pos="1032"/>
        </w:tabs>
        <w:ind w:firstLine="580"/>
        <w:jc w:val="both"/>
      </w:pPr>
      <w:bookmarkStart w:id="7" w:name="bookmark19"/>
      <w:bookmarkEnd w:id="7"/>
      <w:r>
        <w:t>Общественный контроль осуществляют члены профсоюза, порядок назначения (избрания, наделения полномочиями) которых устанавливается в соответствии с требованиями главы 2 Положения об общественном инспекторе.</w:t>
      </w:r>
    </w:p>
    <w:p w14:paraId="2774EB90" w14:textId="77777777" w:rsidR="001859A9" w:rsidRDefault="00AF05BC">
      <w:pPr>
        <w:pStyle w:val="1"/>
        <w:ind w:firstLine="580"/>
        <w:jc w:val="both"/>
      </w:pPr>
      <w:r>
        <w:t>Полномочия представителей профсоюза на осуществление общественного контроля подтверждаются документом, оформленным и выданным в порядке, установленном пунктами 10 и 11 главы 2 Положения об общественном инспекторе.</w:t>
      </w:r>
    </w:p>
    <w:p w14:paraId="4B7DAFB4" w14:textId="77777777" w:rsidR="001859A9" w:rsidRDefault="00AF05BC">
      <w:pPr>
        <w:pStyle w:val="1"/>
        <w:numPr>
          <w:ilvl w:val="0"/>
          <w:numId w:val="2"/>
        </w:numPr>
        <w:tabs>
          <w:tab w:val="left" w:pos="1032"/>
        </w:tabs>
        <w:ind w:firstLine="580"/>
        <w:jc w:val="both"/>
      </w:pPr>
      <w:bookmarkStart w:id="8" w:name="bookmark20"/>
      <w:bookmarkEnd w:id="8"/>
      <w:r>
        <w:t>Избираются общественные инспекторы из числа наиболее квалифицированных и авторитетных работников, способных по своим профессиональным и деловым качествам содействовать работодателю в создании здоровых и безопасных условий труда работающих.</w:t>
      </w:r>
    </w:p>
    <w:p w14:paraId="2FCA75AB" w14:textId="77777777" w:rsidR="001859A9" w:rsidRDefault="00AF05BC">
      <w:pPr>
        <w:pStyle w:val="1"/>
        <w:ind w:firstLine="580"/>
        <w:jc w:val="both"/>
      </w:pPr>
      <w:r>
        <w:t>Не рекомендуется избирать общественными инспекторами работников, которые в соответствии с должностными обязанностями несут ответственность за организацию работы по охране труда в организации.</w:t>
      </w:r>
    </w:p>
    <w:p w14:paraId="0510DC78" w14:textId="25B4FA54" w:rsidR="001859A9" w:rsidRDefault="00AF05BC">
      <w:pPr>
        <w:pStyle w:val="1"/>
        <w:numPr>
          <w:ilvl w:val="0"/>
          <w:numId w:val="2"/>
        </w:numPr>
        <w:tabs>
          <w:tab w:val="left" w:pos="1032"/>
        </w:tabs>
        <w:ind w:firstLine="580"/>
        <w:jc w:val="both"/>
      </w:pPr>
      <w:bookmarkStart w:id="9" w:name="bookmark21"/>
      <w:bookmarkEnd w:id="9"/>
      <w:r>
        <w:t>Количество общественных инспекторов в организации, в том числе в ее структурных подразделениях, определяется первичной профсоюзной организацией в зависимости от конкретных условий и</w:t>
      </w:r>
      <w:r w:rsidR="0064520D">
        <w:t xml:space="preserve"> </w:t>
      </w:r>
      <w:r>
        <w:t xml:space="preserve">производственной необходимости (наличия вредных и (или) опасных производственных факторов, которые могут воздействовать на работающих в процессе труда, </w:t>
      </w:r>
      <w:r>
        <w:lastRenderedPageBreak/>
        <w:t>численности работающих, режимов работы, однотипности выполняемых услуг и пр.).</w:t>
      </w:r>
    </w:p>
    <w:p w14:paraId="72E695AC" w14:textId="77777777" w:rsidR="001859A9" w:rsidRDefault="00AF05B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40ABAA3" wp14:editId="1AA6BE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C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BFCFB" stroked="f"/>
            </w:pict>
          </mc:Fallback>
        </mc:AlternateContent>
      </w:r>
    </w:p>
    <w:p w14:paraId="1308DC87" w14:textId="77777777" w:rsidR="001859A9" w:rsidRDefault="00AF05BC">
      <w:pPr>
        <w:pStyle w:val="1"/>
        <w:numPr>
          <w:ilvl w:val="0"/>
          <w:numId w:val="2"/>
        </w:numPr>
        <w:tabs>
          <w:tab w:val="left" w:pos="1086"/>
        </w:tabs>
        <w:ind w:firstLine="580"/>
        <w:jc w:val="both"/>
      </w:pPr>
      <w:bookmarkStart w:id="10" w:name="bookmark22"/>
      <w:bookmarkEnd w:id="10"/>
      <w:r>
        <w:t>Общее руководство деятельностью общественного инспектора осуществляет профсоюзный комитет первичной профсоюзной организации посредством реализации его полномочий с проведением оценки результативности работы общественного инспектора и выработкой (в случае необходимости) предложений по ее повышению.</w:t>
      </w:r>
    </w:p>
    <w:p w14:paraId="5600D007" w14:textId="77777777" w:rsidR="001859A9" w:rsidRDefault="00AF05BC">
      <w:pPr>
        <w:pStyle w:val="1"/>
        <w:numPr>
          <w:ilvl w:val="0"/>
          <w:numId w:val="2"/>
        </w:numPr>
        <w:tabs>
          <w:tab w:val="left" w:pos="1086"/>
        </w:tabs>
        <w:ind w:firstLine="580"/>
        <w:jc w:val="both"/>
      </w:pPr>
      <w:bookmarkStart w:id="11" w:name="bookmark23"/>
      <w:bookmarkEnd w:id="11"/>
      <w:r>
        <w:t>Общественные инспекторы обеспечивают в структурных подразделениях контроль за:</w:t>
      </w:r>
    </w:p>
    <w:p w14:paraId="78398417" w14:textId="77777777" w:rsidR="001859A9" w:rsidRDefault="00AF05BC">
      <w:pPr>
        <w:pStyle w:val="1"/>
        <w:ind w:firstLine="580"/>
        <w:jc w:val="both"/>
      </w:pPr>
      <w:r>
        <w:t>соблюдением требований по охране труда, реализацией мероприятий по предупреждению производственного травматизма и профессиональной заболеваемости;</w:t>
      </w:r>
    </w:p>
    <w:p w14:paraId="518D679B" w14:textId="77777777" w:rsidR="001859A9" w:rsidRDefault="00AF05BC">
      <w:pPr>
        <w:pStyle w:val="1"/>
        <w:ind w:firstLine="580"/>
        <w:jc w:val="both"/>
      </w:pPr>
      <w:r>
        <w:t>обучением безопасным методам и приемам работы;</w:t>
      </w:r>
    </w:p>
    <w:p w14:paraId="38CC8BE3" w14:textId="77777777" w:rsidR="001859A9" w:rsidRDefault="00AF05BC">
      <w:pPr>
        <w:pStyle w:val="1"/>
        <w:ind w:firstLine="580"/>
        <w:jc w:val="both"/>
      </w:pPr>
      <w:r>
        <w:t>наличием (исправностью) освещения, отопления, вентиляции;</w:t>
      </w:r>
    </w:p>
    <w:p w14:paraId="1A1F507E" w14:textId="77777777" w:rsidR="001859A9" w:rsidRDefault="00AF05BC">
      <w:pPr>
        <w:pStyle w:val="1"/>
        <w:ind w:firstLine="580"/>
        <w:jc w:val="both"/>
      </w:pPr>
      <w:r>
        <w:t>использованием и правильным применением средств индивидуальной защиты и ухода за ними (осуществление химчистки, стирки, ремонта, дегазации, дезактивации, дезинфекции, дезинсекции и обеспыливания);</w:t>
      </w:r>
    </w:p>
    <w:p w14:paraId="3E5FC11F" w14:textId="77777777" w:rsidR="001859A9" w:rsidRDefault="00AF05BC">
      <w:pPr>
        <w:pStyle w:val="1"/>
        <w:ind w:firstLine="580"/>
        <w:jc w:val="both"/>
      </w:pPr>
      <w:r>
        <w:t>использованием и хранением личной одежды, обуви и санитарной одежды, сменной обуви работников, организацией стирки санитарной одежды;</w:t>
      </w:r>
    </w:p>
    <w:p w14:paraId="7A80A9CF" w14:textId="77777777" w:rsidR="001859A9" w:rsidRDefault="00AF05BC">
      <w:pPr>
        <w:pStyle w:val="1"/>
        <w:ind w:firstLine="580"/>
        <w:jc w:val="both"/>
      </w:pPr>
      <w:r>
        <w:t>поддержанием рабочих мест, оборудования и приспособлений в исправном состоянии;</w:t>
      </w:r>
    </w:p>
    <w:p w14:paraId="34FF6B74" w14:textId="77777777" w:rsidR="001859A9" w:rsidRDefault="00AF05BC">
      <w:pPr>
        <w:pStyle w:val="1"/>
        <w:ind w:firstLine="580"/>
        <w:jc w:val="both"/>
      </w:pPr>
      <w:r>
        <w:t>предоставление работающим,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средств;</w:t>
      </w:r>
    </w:p>
    <w:p w14:paraId="45CA015B" w14:textId="77777777" w:rsidR="001859A9" w:rsidRDefault="00AF05BC">
      <w:pPr>
        <w:pStyle w:val="1"/>
        <w:ind w:firstLine="580"/>
        <w:jc w:val="both"/>
      </w:pPr>
      <w:r>
        <w:t>оснащением санитарно-бытовых помещений необходимыми устройствами и средствами, организацией питьевого водоснабжения;</w:t>
      </w:r>
    </w:p>
    <w:p w14:paraId="71A2CD15" w14:textId="77777777" w:rsidR="001859A9" w:rsidRDefault="00AF05BC">
      <w:pPr>
        <w:pStyle w:val="1"/>
        <w:ind w:firstLine="580"/>
        <w:jc w:val="both"/>
      </w:pPr>
      <w:r>
        <w:t>организацией своевременного прохождения периодических медицинских осмотров;</w:t>
      </w:r>
    </w:p>
    <w:p w14:paraId="0DA29458" w14:textId="55E58003" w:rsidR="001859A9" w:rsidRDefault="00AF05BC">
      <w:pPr>
        <w:pStyle w:val="1"/>
        <w:ind w:firstLine="580"/>
        <w:jc w:val="both"/>
      </w:pPr>
      <w:proofErr w:type="gramStart"/>
      <w:r>
        <w:t>своевременностью</w:t>
      </w:r>
      <w:r w:rsidR="00642EE5">
        <w:t xml:space="preserve"> </w:t>
      </w:r>
      <w:r>
        <w:t>проведения инструктажа</w:t>
      </w:r>
      <w:r w:rsidR="00642EE5">
        <w:t xml:space="preserve"> </w:t>
      </w:r>
      <w:r>
        <w:t>и проверки знаний</w:t>
      </w:r>
      <w:proofErr w:type="gramEnd"/>
      <w:r w:rsidR="00642EE5">
        <w:t xml:space="preserve"> </w:t>
      </w:r>
      <w:r>
        <w:t>работающих по вопросам охраны труда;</w:t>
      </w:r>
    </w:p>
    <w:p w14:paraId="3121B53C" w14:textId="77777777" w:rsidR="001859A9" w:rsidRDefault="00AF05BC">
      <w:pPr>
        <w:pStyle w:val="1"/>
        <w:ind w:firstLine="580"/>
        <w:jc w:val="both"/>
      </w:pPr>
      <w:r>
        <w:t>выполнением ранее выданных рекомендации по устранению установленных нарушений требований по охране труда (далее - рекомендация).</w:t>
      </w:r>
    </w:p>
    <w:p w14:paraId="75327A49" w14:textId="77777777" w:rsidR="001859A9" w:rsidRDefault="00AF05BC">
      <w:pPr>
        <w:pStyle w:val="1"/>
        <w:numPr>
          <w:ilvl w:val="0"/>
          <w:numId w:val="2"/>
        </w:numPr>
        <w:tabs>
          <w:tab w:val="left" w:pos="1086"/>
        </w:tabs>
        <w:ind w:firstLine="580"/>
        <w:jc w:val="both"/>
      </w:pPr>
      <w:bookmarkStart w:id="12" w:name="bookmark24"/>
      <w:bookmarkEnd w:id="12"/>
      <w:r>
        <w:t>Общественные инспекторы, кроме выполнения своих функций, могут:</w:t>
      </w:r>
    </w:p>
    <w:p w14:paraId="2C8A4B44" w14:textId="146DB2FF" w:rsidR="001859A9" w:rsidRDefault="00AF05BC">
      <w:pPr>
        <w:pStyle w:val="1"/>
        <w:ind w:firstLine="580"/>
        <w:jc w:val="both"/>
      </w:pPr>
      <w:r>
        <w:t>принимать участие в расследовании несчастных случаев и</w:t>
      </w:r>
      <w:r w:rsidR="00730169">
        <w:t xml:space="preserve"> </w:t>
      </w:r>
      <w:r>
        <w:t>профессиональных заболеваний;</w:t>
      </w:r>
      <w:r>
        <w:br w:type="page"/>
      </w:r>
    </w:p>
    <w:p w14:paraId="50763636" w14:textId="77777777" w:rsidR="001859A9" w:rsidRDefault="00AF05BC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9E82D8B" wp14:editId="2B27E19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7" fillcolor="#FBFBFB" stroked="f"/>
            </w:pict>
          </mc:Fallback>
        </mc:AlternateContent>
      </w:r>
    </w:p>
    <w:p w14:paraId="620A8C88" w14:textId="381D2989" w:rsidR="001859A9" w:rsidRDefault="00730169">
      <w:pPr>
        <w:pStyle w:val="1"/>
        <w:ind w:firstLine="580"/>
        <w:jc w:val="both"/>
      </w:pPr>
      <w:r>
        <w:t>в</w:t>
      </w:r>
      <w:r w:rsidR="00AF05BC">
        <w:t>ыдавать рекомендации о проведении внепланового инструктажа по охране труда при нарушении работающими требований по охране труда, которые привели или могут привести к аварии, несчастному случаю и другим тяжелым последствиям;</w:t>
      </w:r>
    </w:p>
    <w:p w14:paraId="49BE3238" w14:textId="77777777" w:rsidR="001859A9" w:rsidRDefault="00AF05BC">
      <w:pPr>
        <w:pStyle w:val="1"/>
        <w:ind w:firstLine="580"/>
        <w:jc w:val="both"/>
      </w:pPr>
      <w:r>
        <w:t>требовать от руководителей структурных подразделений немедленного устранения нарушений требований по охране труда, угрожающих жизни и здоровью работающих, а в случаях непосредственной угрозы их жизни и здоровью приостановления работ до устранения нарушений;</w:t>
      </w:r>
    </w:p>
    <w:p w14:paraId="20996F01" w14:textId="77777777" w:rsidR="001859A9" w:rsidRDefault="00AF05BC">
      <w:pPr>
        <w:pStyle w:val="1"/>
        <w:ind w:firstLine="580"/>
        <w:jc w:val="both"/>
      </w:pPr>
      <w:r>
        <w:t>подготавливать предложения профсоюзному комитету по улучшению условий труда;</w:t>
      </w:r>
    </w:p>
    <w:p w14:paraId="394438FA" w14:textId="77777777" w:rsidR="001859A9" w:rsidRDefault="00AF05BC">
      <w:pPr>
        <w:pStyle w:val="1"/>
        <w:ind w:firstLine="580"/>
        <w:jc w:val="both"/>
      </w:pPr>
      <w:r>
        <w:t>обращаться в техническую инспекцию Белорусского профсоюза работников здравоохранения для принятия необходимых мер по устранению выявленных нарушений;</w:t>
      </w:r>
    </w:p>
    <w:p w14:paraId="094AB0D5" w14:textId="77777777" w:rsidR="001859A9" w:rsidRDefault="00AF05BC">
      <w:pPr>
        <w:pStyle w:val="1"/>
        <w:ind w:firstLine="580"/>
        <w:jc w:val="both"/>
      </w:pPr>
      <w:r>
        <w:t>выполнять другие действия, предусмотренные законодательством об охране труда, коллективным договором (соглашением).</w:t>
      </w:r>
    </w:p>
    <w:p w14:paraId="116E7EF9" w14:textId="77777777" w:rsidR="001859A9" w:rsidRDefault="00AF05BC">
      <w:pPr>
        <w:pStyle w:val="1"/>
        <w:numPr>
          <w:ilvl w:val="0"/>
          <w:numId w:val="2"/>
        </w:numPr>
        <w:tabs>
          <w:tab w:val="left" w:pos="1047"/>
        </w:tabs>
        <w:ind w:firstLine="580"/>
        <w:jc w:val="both"/>
      </w:pPr>
      <w:bookmarkStart w:id="13" w:name="bookmark25"/>
      <w:bookmarkEnd w:id="13"/>
      <w:r>
        <w:t>Общественный инспектор:</w:t>
      </w:r>
    </w:p>
    <w:p w14:paraId="5709D4A5" w14:textId="77777777" w:rsidR="001859A9" w:rsidRDefault="00AF05BC">
      <w:pPr>
        <w:pStyle w:val="1"/>
        <w:ind w:firstLine="580"/>
        <w:jc w:val="both"/>
      </w:pPr>
      <w:r>
        <w:t>проводит разъяснительную работу по повышению личной ответственности работающих за соблюдение трудовой и технологической дисциплины, правил внутреннего трудового распорядка;</w:t>
      </w:r>
    </w:p>
    <w:p w14:paraId="2F2FB501" w14:textId="77777777" w:rsidR="001859A9" w:rsidRDefault="00AF05BC">
      <w:pPr>
        <w:pStyle w:val="1"/>
        <w:ind w:firstLine="580"/>
        <w:jc w:val="both"/>
      </w:pPr>
      <w:r>
        <w:t>рассматривает в пределах своей компетенции поступившие от членов профсоюза обращения;</w:t>
      </w:r>
    </w:p>
    <w:p w14:paraId="543FB2E4" w14:textId="77777777" w:rsidR="001859A9" w:rsidRDefault="00AF05BC">
      <w:pPr>
        <w:pStyle w:val="1"/>
        <w:ind w:firstLine="580"/>
        <w:jc w:val="both"/>
      </w:pPr>
      <w:r>
        <w:t>подготавливает и предоставляет один раз в полугодие отчет о проделанной работе в профсоюзный комитет.</w:t>
      </w:r>
    </w:p>
    <w:p w14:paraId="2ABEB244" w14:textId="77777777" w:rsidR="001859A9" w:rsidRDefault="00AF05BC">
      <w:pPr>
        <w:pStyle w:val="1"/>
        <w:numPr>
          <w:ilvl w:val="0"/>
          <w:numId w:val="2"/>
        </w:numPr>
        <w:tabs>
          <w:tab w:val="left" w:pos="1236"/>
        </w:tabs>
        <w:ind w:firstLine="580"/>
        <w:jc w:val="both"/>
      </w:pPr>
      <w:bookmarkStart w:id="14" w:name="bookmark26"/>
      <w:bookmarkEnd w:id="14"/>
      <w:r>
        <w:t>Полномочия общественного инспектора прекращаются в случаях:</w:t>
      </w:r>
    </w:p>
    <w:p w14:paraId="70C9A195" w14:textId="77777777" w:rsidR="001859A9" w:rsidRDefault="00AF05BC">
      <w:pPr>
        <w:pStyle w:val="1"/>
        <w:ind w:firstLine="580"/>
        <w:jc w:val="both"/>
      </w:pPr>
      <w:r>
        <w:t>ненадлежащего исполнения им функций по осуществлению общественного контроля;</w:t>
      </w:r>
    </w:p>
    <w:p w14:paraId="0248CAE4" w14:textId="77777777" w:rsidR="001859A9" w:rsidRDefault="00AF05BC">
      <w:pPr>
        <w:pStyle w:val="1"/>
        <w:spacing w:after="340"/>
        <w:ind w:firstLine="580"/>
        <w:jc w:val="both"/>
      </w:pPr>
      <w:r>
        <w:t>неспособности по состоянию здоровья или по иным уважительным причинам осуществлять полномочия общественного инспектора.</w:t>
      </w:r>
    </w:p>
    <w:p w14:paraId="3D9C46C0" w14:textId="77777777" w:rsidR="001859A9" w:rsidRDefault="00AF05BC">
      <w:pPr>
        <w:pStyle w:val="1"/>
        <w:ind w:firstLine="0"/>
        <w:jc w:val="center"/>
      </w:pPr>
      <w:r>
        <w:t>ГЛАВА 3</w:t>
      </w:r>
    </w:p>
    <w:p w14:paraId="2F52F6E4" w14:textId="77777777" w:rsidR="001859A9" w:rsidRDefault="00AF05BC">
      <w:pPr>
        <w:pStyle w:val="1"/>
        <w:spacing w:after="340"/>
        <w:ind w:firstLine="0"/>
        <w:jc w:val="center"/>
      </w:pPr>
      <w:r>
        <w:t>ОСУЩЕСТВЛЕНИЕ ОБЩЕСТВЕННОГО КОНТРОЛЯ ЗА</w:t>
      </w:r>
      <w:r>
        <w:br/>
        <w:t>СОБЛЮДЕНИЕМ ТРЕБОВАНИЙ ПО ОХРАНЕ ТРУДА</w:t>
      </w:r>
    </w:p>
    <w:p w14:paraId="1CD649B8" w14:textId="77777777" w:rsidR="001859A9" w:rsidRDefault="00AF05BC">
      <w:pPr>
        <w:pStyle w:val="1"/>
        <w:numPr>
          <w:ilvl w:val="0"/>
          <w:numId w:val="2"/>
        </w:numPr>
        <w:tabs>
          <w:tab w:val="left" w:pos="1236"/>
        </w:tabs>
        <w:ind w:firstLine="580"/>
        <w:jc w:val="both"/>
      </w:pPr>
      <w:bookmarkStart w:id="15" w:name="bookmark27"/>
      <w:bookmarkEnd w:id="15"/>
      <w:r>
        <w:t>В соответствии с настоящим Положением первичные профсоюзные организации осуществляют общественный контроль только в отношении контролируемых субъектов, в которых они созданы, в формах, не связанных с проведением проверок.</w:t>
      </w:r>
    </w:p>
    <w:p w14:paraId="63D6D6DB" w14:textId="77777777" w:rsidR="001859A9" w:rsidRDefault="00AF05BC">
      <w:pPr>
        <w:pStyle w:val="1"/>
        <w:numPr>
          <w:ilvl w:val="0"/>
          <w:numId w:val="2"/>
        </w:numPr>
        <w:tabs>
          <w:tab w:val="left" w:pos="1236"/>
        </w:tabs>
        <w:ind w:firstLine="580"/>
        <w:jc w:val="both"/>
      </w:pPr>
      <w:bookmarkStart w:id="16" w:name="bookmark28"/>
      <w:bookmarkEnd w:id="16"/>
      <w:r>
        <w:t>Общественный контроль осуществляется общественными инспекторами ежемесячно в каждом структурном подразделении организации при непосредственном участии руководителей структурных</w:t>
      </w:r>
      <w:r>
        <w:br w:type="page"/>
      </w:r>
      <w:r>
        <w:lastRenderedPageBreak/>
        <w:t>подразделений в рамках проводимого нанимателем контроля за соблюдением работниками требований по охране труда в организации и структурных подразделениях.</w:t>
      </w:r>
    </w:p>
    <w:p w14:paraId="43FD868B" w14:textId="77777777" w:rsidR="001859A9" w:rsidRDefault="00AF05B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058118" wp14:editId="523654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6" fillcolor="#FCFCFB" stroked="f"/>
            </w:pict>
          </mc:Fallback>
        </mc:AlternateContent>
      </w:r>
    </w:p>
    <w:p w14:paraId="701F6D6B" w14:textId="77777777" w:rsidR="001859A9" w:rsidRDefault="00AF05BC">
      <w:pPr>
        <w:pStyle w:val="1"/>
        <w:numPr>
          <w:ilvl w:val="0"/>
          <w:numId w:val="2"/>
        </w:numPr>
        <w:tabs>
          <w:tab w:val="left" w:pos="1357"/>
        </w:tabs>
        <w:ind w:firstLine="560"/>
        <w:jc w:val="both"/>
      </w:pPr>
      <w:bookmarkStart w:id="17" w:name="bookmark29"/>
      <w:bookmarkEnd w:id="17"/>
      <w:r>
        <w:t>В зависимости от производственной необходимости общественный контроль может осуществляться с иной периодичностью. Иная периодичность осуществления общественного контроля устанавливается в соответствии с СУОТ в организациях и (или) ЛПА с перечислением контрольных мероприятий.</w:t>
      </w:r>
    </w:p>
    <w:p w14:paraId="00B5836F" w14:textId="77777777" w:rsidR="001859A9" w:rsidRDefault="00AF05BC">
      <w:pPr>
        <w:pStyle w:val="1"/>
        <w:numPr>
          <w:ilvl w:val="0"/>
          <w:numId w:val="2"/>
        </w:numPr>
        <w:tabs>
          <w:tab w:val="left" w:pos="1060"/>
        </w:tabs>
        <w:ind w:firstLine="560"/>
        <w:jc w:val="both"/>
      </w:pPr>
      <w:bookmarkStart w:id="18" w:name="bookmark30"/>
      <w:bookmarkEnd w:id="18"/>
      <w:r>
        <w:t>Если общественным инспектором в структурном подразделении установлены нарушения требований по охране труда вне периодичности осуществления общественного контроля, то общественный инспектор должен внести запись в журнал контроля за соблюдением требований по охране труда (далее - журнал контроля).</w:t>
      </w:r>
    </w:p>
    <w:p w14:paraId="4E7FD99E" w14:textId="77777777" w:rsidR="001859A9" w:rsidRDefault="00AF05BC">
      <w:pPr>
        <w:pStyle w:val="1"/>
        <w:numPr>
          <w:ilvl w:val="0"/>
          <w:numId w:val="2"/>
        </w:numPr>
        <w:tabs>
          <w:tab w:val="left" w:pos="1197"/>
        </w:tabs>
        <w:ind w:firstLine="560"/>
        <w:jc w:val="both"/>
      </w:pPr>
      <w:bookmarkStart w:id="19" w:name="bookmark31"/>
      <w:bookmarkEnd w:id="19"/>
      <w:r>
        <w:t>Результаты общественного контроля заносятся в журнал контроля, в котором указываются:</w:t>
      </w:r>
    </w:p>
    <w:p w14:paraId="19CC6741" w14:textId="77777777" w:rsidR="001859A9" w:rsidRDefault="00AF05BC">
      <w:pPr>
        <w:pStyle w:val="1"/>
        <w:ind w:firstLine="520"/>
        <w:jc w:val="both"/>
      </w:pPr>
      <w:r>
        <w:t>дата проведения ежемесячного контроля;</w:t>
      </w:r>
    </w:p>
    <w:p w14:paraId="51A1FA49" w14:textId="77777777" w:rsidR="001859A9" w:rsidRDefault="00AF05BC">
      <w:pPr>
        <w:pStyle w:val="1"/>
        <w:ind w:firstLine="560"/>
        <w:jc w:val="both"/>
      </w:pPr>
      <w:r>
        <w:t>фамилии, инициалы, должности служащих, общественного инспектора, участвующих в проведении ежемесячного контроля, их подписи. При этом подпись общественного инспектора должна сопровождаться надписью «общественный инспектор по охране труда»;</w:t>
      </w:r>
    </w:p>
    <w:p w14:paraId="4E0B9BE9" w14:textId="77777777" w:rsidR="001859A9" w:rsidRDefault="00AF05BC">
      <w:pPr>
        <w:pStyle w:val="1"/>
        <w:ind w:firstLine="560"/>
        <w:jc w:val="both"/>
      </w:pPr>
      <w:r>
        <w:t>выявленные нарушения требований по охране труда и сроки их устранения;</w:t>
      </w:r>
    </w:p>
    <w:p w14:paraId="2E6907DF" w14:textId="77777777" w:rsidR="001859A9" w:rsidRDefault="00AF05BC">
      <w:pPr>
        <w:pStyle w:val="1"/>
        <w:ind w:firstLine="560"/>
        <w:jc w:val="both"/>
      </w:pPr>
      <w:r>
        <w:t>фамилии, инициалы и должности служащих (профессии рабочих), ответственных за устранение нарушений.</w:t>
      </w:r>
    </w:p>
    <w:p w14:paraId="0E5FC1C5" w14:textId="77777777" w:rsidR="001859A9" w:rsidRDefault="00AF05BC">
      <w:pPr>
        <w:pStyle w:val="1"/>
        <w:numPr>
          <w:ilvl w:val="0"/>
          <w:numId w:val="2"/>
        </w:numPr>
        <w:tabs>
          <w:tab w:val="left" w:pos="1060"/>
        </w:tabs>
        <w:ind w:firstLine="560"/>
        <w:jc w:val="both"/>
      </w:pPr>
      <w:bookmarkStart w:id="20" w:name="bookmark32"/>
      <w:bookmarkEnd w:id="20"/>
      <w:r>
        <w:t>В случае установления нарушений требований по охране труда в структурном подразделении организации вне периодичности осуществления общественного контроля запись в журнал контроля должна содержать:</w:t>
      </w:r>
    </w:p>
    <w:p w14:paraId="0A99482F" w14:textId="77777777" w:rsidR="001859A9" w:rsidRDefault="00AF05BC">
      <w:pPr>
        <w:pStyle w:val="1"/>
        <w:ind w:firstLine="520"/>
        <w:jc w:val="both"/>
      </w:pPr>
      <w:r>
        <w:t>дату установления нарушений требований по охране труда;</w:t>
      </w:r>
    </w:p>
    <w:p w14:paraId="3572ED98" w14:textId="77777777" w:rsidR="001859A9" w:rsidRDefault="00AF05BC">
      <w:pPr>
        <w:pStyle w:val="1"/>
        <w:ind w:firstLine="560"/>
        <w:jc w:val="both"/>
      </w:pPr>
      <w:r>
        <w:t>фамилию, инициалы общественного инспектора, его подпись с уточняющей надписью «общественный инспектор по охране труда»;</w:t>
      </w:r>
    </w:p>
    <w:p w14:paraId="1511B4BE" w14:textId="77777777" w:rsidR="001859A9" w:rsidRDefault="00AF05BC">
      <w:pPr>
        <w:pStyle w:val="1"/>
        <w:ind w:firstLine="560"/>
        <w:jc w:val="both"/>
      </w:pPr>
      <w:r>
        <w:t>выявленные нарушения требований по охране труда и сроки их устранения;</w:t>
      </w:r>
    </w:p>
    <w:p w14:paraId="634F8C4D" w14:textId="77777777" w:rsidR="001859A9" w:rsidRDefault="00AF05BC">
      <w:pPr>
        <w:pStyle w:val="1"/>
        <w:ind w:firstLine="560"/>
        <w:jc w:val="both"/>
      </w:pPr>
      <w:r>
        <w:t>фамилии, инициалы и должности служащих (профессии рабочих), ответственных за устранение нарушений.</w:t>
      </w:r>
    </w:p>
    <w:p w14:paraId="7DC65769" w14:textId="77777777" w:rsidR="001859A9" w:rsidRDefault="00AF05BC">
      <w:pPr>
        <w:pStyle w:val="1"/>
        <w:numPr>
          <w:ilvl w:val="0"/>
          <w:numId w:val="2"/>
        </w:numPr>
        <w:tabs>
          <w:tab w:val="left" w:pos="1197"/>
        </w:tabs>
        <w:ind w:firstLine="560"/>
        <w:jc w:val="both"/>
      </w:pPr>
      <w:bookmarkStart w:id="21" w:name="bookmark33"/>
      <w:bookmarkEnd w:id="21"/>
      <w:r>
        <w:t>По результатам осуществления общественного контроля общественный инспектор вправе выдать руководителю структурного подразделения рекомендацию по форме, установленной приложением 2 к Положению об общественном инспекторе.</w:t>
      </w:r>
    </w:p>
    <w:p w14:paraId="4E1DDB1F" w14:textId="43A57175" w:rsidR="000C3071" w:rsidRDefault="00AF05BC">
      <w:pPr>
        <w:pStyle w:val="1"/>
        <w:numPr>
          <w:ilvl w:val="0"/>
          <w:numId w:val="2"/>
        </w:numPr>
        <w:tabs>
          <w:tab w:val="left" w:pos="1197"/>
        </w:tabs>
        <w:ind w:firstLine="560"/>
        <w:jc w:val="both"/>
      </w:pPr>
      <w:bookmarkStart w:id="22" w:name="bookmark34"/>
      <w:bookmarkEnd w:id="22"/>
      <w:r>
        <w:t>Рекомендация составляется общественным инспектором не позднее двух рабочих дней с даты установления нарушений требований по охране труда и вручается руководителю структурного подразделения под роспись.</w:t>
      </w:r>
    </w:p>
    <w:p w14:paraId="2768B0C2" w14:textId="77777777" w:rsidR="000C3071" w:rsidRDefault="000C3071" w:rsidP="000C3071">
      <w:pPr>
        <w:pStyle w:val="1"/>
        <w:numPr>
          <w:ilvl w:val="0"/>
          <w:numId w:val="2"/>
        </w:numPr>
        <w:tabs>
          <w:tab w:val="left" w:pos="1097"/>
        </w:tabs>
        <w:ind w:firstLine="560"/>
        <w:jc w:val="both"/>
      </w:pPr>
      <w:r>
        <w:lastRenderedPageBreak/>
        <w:t>В случаях выявления нарушений требований по охране труда, создающих угрозу жизни и здоровью работающих, рекомендация общественным инспектором составляется незамедлительно и вручается руководителю структурного подразделения под роспись в день выявления нарушения.</w:t>
      </w:r>
    </w:p>
    <w:p w14:paraId="3CFE624E" w14:textId="1EE28B41" w:rsidR="000C3071" w:rsidRDefault="000C3071" w:rsidP="000C3071">
      <w:pPr>
        <w:pStyle w:val="1"/>
        <w:numPr>
          <w:ilvl w:val="0"/>
          <w:numId w:val="2"/>
        </w:numPr>
        <w:tabs>
          <w:tab w:val="left" w:pos="1197"/>
        </w:tabs>
        <w:ind w:firstLine="560"/>
        <w:jc w:val="both"/>
      </w:pPr>
      <w:r>
        <w:t>Копию выданной рекомендации общественный инспектор представляет в профсоюзный комитет первичной профсоюзной организации для контроля за ее выполнением. Руководитель структурного подразделения обязан рассмотреть данную рекомендацию и проинформировать профсоюзный комитет первичной профсоюзной организации о результатах ее рассмотрения в установленный в ней срок.</w:t>
      </w:r>
    </w:p>
    <w:p w14:paraId="7DF5D53F" w14:textId="77777777" w:rsidR="00730169" w:rsidRDefault="00730169" w:rsidP="000C3071">
      <w:pPr>
        <w:pStyle w:val="1"/>
        <w:ind w:firstLine="0"/>
        <w:jc w:val="center"/>
      </w:pPr>
    </w:p>
    <w:p w14:paraId="37594962" w14:textId="5EE7CECF" w:rsidR="000C3071" w:rsidRDefault="000C3071" w:rsidP="000C3071">
      <w:pPr>
        <w:pStyle w:val="1"/>
        <w:ind w:firstLine="0"/>
        <w:jc w:val="center"/>
      </w:pPr>
      <w:r>
        <w:t>ГЛАВА 4</w:t>
      </w:r>
    </w:p>
    <w:p w14:paraId="77610585" w14:textId="77777777" w:rsidR="000C3071" w:rsidRDefault="000C3071" w:rsidP="000C3071">
      <w:pPr>
        <w:pStyle w:val="1"/>
        <w:ind w:firstLine="0"/>
        <w:jc w:val="center"/>
      </w:pPr>
      <w:r>
        <w:t>АНАЛИЗ И ОЦЕНКА ЭФФЕКТИВНОСТИ ОСУЩЕСТВЛЕНИЯ</w:t>
      </w:r>
      <w:r>
        <w:br/>
        <w:t>ОБЩЕСТВЕННОГО КОНТРОЛЯ ЗА СОБЛЮДЕНИЕМ ТРЕБОВАНИЙ</w:t>
      </w:r>
    </w:p>
    <w:p w14:paraId="601DC61C" w14:textId="77777777" w:rsidR="000C3071" w:rsidRDefault="000C3071" w:rsidP="000C3071">
      <w:pPr>
        <w:pStyle w:val="1"/>
        <w:spacing w:after="340"/>
        <w:ind w:firstLine="0"/>
        <w:jc w:val="center"/>
      </w:pPr>
      <w:r>
        <w:t>НО ОХРАНЕ ТРУДА</w:t>
      </w:r>
    </w:p>
    <w:p w14:paraId="714617AE" w14:textId="77777777" w:rsidR="000C3071" w:rsidRDefault="000C3071" w:rsidP="000C3071">
      <w:pPr>
        <w:pStyle w:val="1"/>
        <w:numPr>
          <w:ilvl w:val="0"/>
          <w:numId w:val="2"/>
        </w:numPr>
        <w:tabs>
          <w:tab w:val="left" w:pos="1097"/>
        </w:tabs>
        <w:ind w:firstLine="560"/>
        <w:jc w:val="both"/>
      </w:pPr>
      <w:r>
        <w:t>Целью проведения анализа эффективности осуществления общественного контроля в организациях системы Министерства здравоохранения является оценка результативности работы общественных инспекторов.</w:t>
      </w:r>
    </w:p>
    <w:p w14:paraId="2907638D" w14:textId="77777777" w:rsidR="000C3071" w:rsidRDefault="000C3071" w:rsidP="000C3071">
      <w:pPr>
        <w:pStyle w:val="1"/>
        <w:numPr>
          <w:ilvl w:val="0"/>
          <w:numId w:val="2"/>
        </w:numPr>
        <w:tabs>
          <w:tab w:val="left" w:pos="1363"/>
        </w:tabs>
        <w:ind w:firstLine="560"/>
        <w:jc w:val="both"/>
      </w:pPr>
      <w:r>
        <w:t>Результаты анализа эффективности осуществления общественного контроля со стороны профсоюзного комитета первичной профсоюзной организации направлены на:</w:t>
      </w:r>
    </w:p>
    <w:p w14:paraId="1B82DD16" w14:textId="77777777" w:rsidR="000C3071" w:rsidRDefault="000C3071" w:rsidP="000C3071">
      <w:pPr>
        <w:pStyle w:val="1"/>
        <w:ind w:firstLine="500"/>
        <w:jc w:val="both"/>
      </w:pPr>
      <w:r>
        <w:t>повышение результативности работы общественных инспекторов;</w:t>
      </w:r>
    </w:p>
    <w:p w14:paraId="066845B3" w14:textId="77777777" w:rsidR="000C3071" w:rsidRDefault="000C3071" w:rsidP="000C3071">
      <w:pPr>
        <w:pStyle w:val="1"/>
        <w:ind w:firstLine="560"/>
        <w:jc w:val="both"/>
      </w:pPr>
      <w:r>
        <w:t>выявление возможностей для улучшения и изменения работы общественных инспекторов;</w:t>
      </w:r>
    </w:p>
    <w:p w14:paraId="69469A0C" w14:textId="77777777" w:rsidR="000C3071" w:rsidRDefault="000C3071" w:rsidP="000C3071">
      <w:pPr>
        <w:pStyle w:val="1"/>
        <w:ind w:firstLine="560"/>
        <w:jc w:val="both"/>
      </w:pPr>
      <w:r>
        <w:t>пересмотр планов работы профсоюзных комитетов по осуществлению общественного контроля.</w:t>
      </w:r>
    </w:p>
    <w:p w14:paraId="5490BD23" w14:textId="77777777" w:rsidR="000C3071" w:rsidRDefault="000C3071" w:rsidP="000C3071">
      <w:pPr>
        <w:pStyle w:val="1"/>
        <w:numPr>
          <w:ilvl w:val="0"/>
          <w:numId w:val="2"/>
        </w:numPr>
        <w:tabs>
          <w:tab w:val="left" w:pos="1363"/>
        </w:tabs>
        <w:ind w:firstLine="560"/>
        <w:jc w:val="both"/>
      </w:pPr>
      <w:r>
        <w:t>Результативность работы общественных инспекторов оценивается профсоюзным комитетом первичной профсоюзной организации с учетом примерных показателей оценки, установленных в приложении 1 настоящего Положения, на основании представленных отчетов о проделанной общественными инспекторами работе.</w:t>
      </w:r>
    </w:p>
    <w:p w14:paraId="4FB4CE71" w14:textId="4AB4697B" w:rsidR="000C3071" w:rsidRDefault="000C3071" w:rsidP="000C3071">
      <w:pPr>
        <w:pStyle w:val="1"/>
        <w:numPr>
          <w:ilvl w:val="0"/>
          <w:numId w:val="2"/>
        </w:numPr>
        <w:tabs>
          <w:tab w:val="left" w:pos="1097"/>
        </w:tabs>
        <w:ind w:firstLine="560"/>
        <w:jc w:val="both"/>
      </w:pPr>
      <w:r>
        <w:t>Анализ осуществления общественного контроля проводится не реже одного раза в полугодие с выработкой предложений по повышению его эффективности.</w:t>
      </w:r>
    </w:p>
    <w:p w14:paraId="12AE18AF" w14:textId="54A1E0B6" w:rsidR="000C3071" w:rsidRDefault="000C3071" w:rsidP="000C3071">
      <w:pPr>
        <w:pStyle w:val="1"/>
        <w:numPr>
          <w:ilvl w:val="0"/>
          <w:numId w:val="2"/>
        </w:numPr>
        <w:tabs>
          <w:tab w:val="left" w:pos="1097"/>
        </w:tabs>
        <w:ind w:firstLine="560"/>
        <w:jc w:val="both"/>
      </w:pPr>
      <w:r>
        <w:t>Эффективность осуществления общественного контроля рассматривается на заседаниях профсоюзного комитета первичной профсоюзной организации, а также на совместных собраниях администрации организаций и профсоюзного комитета.</w:t>
      </w:r>
    </w:p>
    <w:p w14:paraId="613688A6" w14:textId="77777777" w:rsidR="00730169" w:rsidRDefault="00730169" w:rsidP="00730169">
      <w:pPr>
        <w:pStyle w:val="1"/>
        <w:tabs>
          <w:tab w:val="left" w:pos="1097"/>
        </w:tabs>
        <w:ind w:left="560" w:firstLine="0"/>
        <w:jc w:val="both"/>
      </w:pPr>
    </w:p>
    <w:p w14:paraId="0D070E5C" w14:textId="77777777" w:rsidR="0042252A" w:rsidRDefault="0042252A" w:rsidP="000C3071">
      <w:pPr>
        <w:pStyle w:val="1"/>
        <w:ind w:firstLine="0"/>
        <w:jc w:val="center"/>
      </w:pPr>
    </w:p>
    <w:p w14:paraId="67858417" w14:textId="631A8FAF" w:rsidR="000C3071" w:rsidRDefault="000C3071" w:rsidP="000C3071">
      <w:pPr>
        <w:pStyle w:val="1"/>
        <w:ind w:firstLine="0"/>
        <w:jc w:val="center"/>
      </w:pPr>
      <w:r>
        <w:lastRenderedPageBreak/>
        <w:t>ГЛАВА 5</w:t>
      </w:r>
    </w:p>
    <w:p w14:paraId="082954BB" w14:textId="77777777" w:rsidR="000C3071" w:rsidRDefault="000C3071" w:rsidP="000C3071">
      <w:pPr>
        <w:pStyle w:val="1"/>
        <w:ind w:firstLine="0"/>
        <w:jc w:val="center"/>
      </w:pPr>
      <w:r>
        <w:t>СТИМУЛИРОВАНИЕ ДЕЯТЕЛЬНОСТИ</w:t>
      </w:r>
    </w:p>
    <w:p w14:paraId="34A42C67" w14:textId="77777777" w:rsidR="000C3071" w:rsidRDefault="000C3071" w:rsidP="000C3071">
      <w:pPr>
        <w:pStyle w:val="1"/>
        <w:spacing w:after="360"/>
        <w:ind w:firstLine="0"/>
        <w:jc w:val="center"/>
      </w:pPr>
      <w:r>
        <w:t>ОБЩЕСТВЕННЫХ ИНСПЕКТОРОВ ПО ОХРАНЕ ТРУДА</w:t>
      </w:r>
    </w:p>
    <w:p w14:paraId="1948342D" w14:textId="386AF9BC" w:rsidR="000C3071" w:rsidRDefault="000C3071" w:rsidP="000C3071">
      <w:pPr>
        <w:pStyle w:val="1"/>
        <w:numPr>
          <w:ilvl w:val="0"/>
          <w:numId w:val="2"/>
        </w:numPr>
        <w:ind w:firstLine="660"/>
        <w:jc w:val="both"/>
      </w:pPr>
      <w:r>
        <w:t>В организациях системы Министерства здравоохранения осуществляется моральное и материальное стимулирование общественных инспекторов за надлежащее исполнение ими функций по осуществлению общественного контроля в соответствии с требованиями настоящего Положения.</w:t>
      </w:r>
    </w:p>
    <w:p w14:paraId="452B34E1" w14:textId="377FAF0B" w:rsidR="001859A9" w:rsidRDefault="000C3071" w:rsidP="00730169">
      <w:pPr>
        <w:pStyle w:val="1"/>
        <w:numPr>
          <w:ilvl w:val="0"/>
          <w:numId w:val="2"/>
        </w:numPr>
        <w:ind w:firstLine="660"/>
        <w:jc w:val="both"/>
      </w:pPr>
      <w:r>
        <w:t xml:space="preserve"> Условия материального стимулирования (стимулирующие выплаты, премирование, единовременное поощрение за выполнение общественной нагрузки) общественных инспекторов за эффективное проведение общественного контроля определяются нормами коллективного договора.</w:t>
      </w:r>
      <w:r w:rsidR="00AF05BC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54AA17" wp14:editId="100DE3F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5" fillcolor="#FCFCFC" stroked="f"/>
            </w:pict>
          </mc:Fallback>
        </mc:AlternateContent>
      </w:r>
      <w:bookmarkStart w:id="23" w:name="bookmark35"/>
      <w:bookmarkEnd w:id="23"/>
      <w:r w:rsidR="00AF05BC">
        <w:br w:type="page"/>
      </w:r>
    </w:p>
    <w:p w14:paraId="2598677E" w14:textId="0E21A258" w:rsidR="001859A9" w:rsidRDefault="001859A9">
      <w:pPr>
        <w:spacing w:line="1" w:lineRule="exact"/>
      </w:pPr>
    </w:p>
    <w:p w14:paraId="75585C9B" w14:textId="0A00E1EC" w:rsidR="001859A9" w:rsidRDefault="001859A9">
      <w:pPr>
        <w:pStyle w:val="1"/>
        <w:spacing w:after="180"/>
        <w:ind w:firstLine="660"/>
        <w:jc w:val="both"/>
      </w:pPr>
    </w:p>
    <w:p w14:paraId="59E5A6A9" w14:textId="1EFF7861" w:rsidR="001859A9" w:rsidRDefault="001859A9">
      <w:pPr>
        <w:spacing w:line="1" w:lineRule="exact"/>
      </w:pPr>
    </w:p>
    <w:p w14:paraId="5A378114" w14:textId="1969EB5C" w:rsidR="001859A9" w:rsidRDefault="000A696D">
      <w:pPr>
        <w:pStyle w:val="1"/>
        <w:spacing w:after="100" w:line="156" w:lineRule="auto"/>
        <w:ind w:left="5100" w:firstLine="0"/>
      </w:pPr>
      <w:r>
        <w:t>П</w:t>
      </w:r>
      <w:r w:rsidR="00AF05BC">
        <w:t>риложение 1</w:t>
      </w:r>
    </w:p>
    <w:p w14:paraId="5897DE74" w14:textId="7E373D46" w:rsidR="001859A9" w:rsidRDefault="00AF05BC" w:rsidP="000A696D">
      <w:pPr>
        <w:pStyle w:val="1"/>
        <w:tabs>
          <w:tab w:val="right" w:pos="9492"/>
        </w:tabs>
        <w:spacing w:line="156" w:lineRule="auto"/>
        <w:ind w:left="5100" w:firstLine="0"/>
        <w:jc w:val="both"/>
      </w:pPr>
      <w:r>
        <w:t xml:space="preserve">к </w:t>
      </w:r>
      <w:r w:rsidR="007A0802">
        <w:t>П</w:t>
      </w:r>
      <w:r>
        <w:t>оложению о порядке осуществления общественными инспекторами по охране труда общественного контроля за соблюдением требований по охране труда в организациях системы</w:t>
      </w:r>
      <w:r w:rsidR="000A696D">
        <w:t xml:space="preserve"> </w:t>
      </w:r>
      <w:r>
        <w:t>Министерства</w:t>
      </w:r>
      <w:r w:rsidR="000A696D">
        <w:t xml:space="preserve"> </w:t>
      </w:r>
      <w:r>
        <w:t>здравоохранения</w:t>
      </w:r>
    </w:p>
    <w:p w14:paraId="553DF396" w14:textId="77777777" w:rsidR="001859A9" w:rsidRDefault="00AF05BC">
      <w:pPr>
        <w:pStyle w:val="1"/>
        <w:spacing w:after="320"/>
        <w:ind w:firstLine="0"/>
        <w:jc w:val="center"/>
      </w:pPr>
      <w:r>
        <w:t>Примерные показатели оценки</w:t>
      </w:r>
      <w:r>
        <w:br/>
        <w:t>результативности работы общественного инспектора по охране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88"/>
        <w:gridCol w:w="3269"/>
        <w:gridCol w:w="1732"/>
      </w:tblGrid>
      <w:tr w:rsidR="001859A9" w14:paraId="0313E965" w14:textId="77777777">
        <w:trPr>
          <w:trHeight w:hRule="exact" w:val="6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6AD77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97E41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 работы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D5D27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B7D54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баллов</w:t>
            </w:r>
          </w:p>
        </w:tc>
      </w:tr>
      <w:tr w:rsidR="001859A9" w14:paraId="29EEE71D" w14:textId="77777777">
        <w:trPr>
          <w:trHeight w:hRule="exact" w:val="119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D6E22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C8CD" w14:textId="77777777" w:rsidR="001859A9" w:rsidRDefault="00AF05BC">
            <w:pPr>
              <w:pStyle w:val="a5"/>
              <w:tabs>
                <w:tab w:val="left" w:pos="2383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</w:t>
            </w:r>
            <w:r>
              <w:rPr>
                <w:sz w:val="26"/>
                <w:szCs w:val="26"/>
              </w:rPr>
              <w:tab/>
              <w:t>общественного</w:t>
            </w:r>
          </w:p>
          <w:p w14:paraId="01721EAB" w14:textId="77777777" w:rsidR="001859A9" w:rsidRDefault="00AF05BC">
            <w:pPr>
              <w:pStyle w:val="a5"/>
              <w:tabs>
                <w:tab w:val="left" w:pos="1667"/>
                <w:tab w:val="left" w:pos="2552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контроля</w:t>
            </w:r>
            <w:r>
              <w:rPr>
                <w:sz w:val="26"/>
                <w:szCs w:val="26"/>
              </w:rPr>
              <w:tab/>
              <w:t>за</w:t>
            </w:r>
            <w:r>
              <w:rPr>
                <w:sz w:val="26"/>
                <w:szCs w:val="26"/>
              </w:rPr>
              <w:tab/>
              <w:t>соблюдением</w:t>
            </w:r>
          </w:p>
          <w:p w14:paraId="120F3075" w14:textId="77777777" w:rsidR="001859A9" w:rsidRDefault="00AF05B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требований по охране труда в соответствии с установленной в организации периодичностью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2C408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проводился, по его результатам установлено 2 и более нарушений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74FD8" w14:textId="77777777" w:rsidR="001859A9" w:rsidRDefault="00AF05BC">
            <w:pPr>
              <w:pStyle w:val="a5"/>
              <w:ind w:firstLine="7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859A9" w14:paraId="4CAD2E61" w14:textId="77777777">
        <w:trPr>
          <w:trHeight w:hRule="exact" w:val="1516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250E9D" w14:textId="77777777" w:rsidR="001859A9" w:rsidRDefault="001859A9"/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E7707" w14:textId="77777777" w:rsidR="001859A9" w:rsidRDefault="001859A9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900CA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проводился, по его результатам установлено менее 2 нарушений/ нарушения не установлены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01689" w14:textId="77777777" w:rsidR="001859A9" w:rsidRDefault="00AF05BC">
            <w:pPr>
              <w:pStyle w:val="a5"/>
              <w:ind w:firstLine="7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859A9" w14:paraId="6A2E8138" w14:textId="77777777">
        <w:trPr>
          <w:trHeight w:hRule="exact" w:val="306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D92A51" w14:textId="77777777" w:rsidR="001859A9" w:rsidRDefault="001859A9"/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391F32" w14:textId="77777777" w:rsidR="001859A9" w:rsidRDefault="001859A9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E9CB9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не проводился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F6410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859A9" w14:paraId="0F26FFA1" w14:textId="77777777">
        <w:trPr>
          <w:trHeight w:hRule="exact" w:val="120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01F28" w14:textId="77777777" w:rsidR="001859A9" w:rsidRDefault="00AF05BC">
            <w:pPr>
              <w:pStyle w:val="a5"/>
              <w:ind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804E5" w14:textId="77777777" w:rsidR="001859A9" w:rsidRDefault="00AF05B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случаев нарушений требований по охране труда вне периодичности проведения контроля с внесением соответствующей записи в журнал контроля или выдачей рекомендации по устранению нарушений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083FC" w14:textId="5F81348C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Нарушения выявлены, руководитель проинформирован </w:t>
            </w:r>
            <w:proofErr w:type="spellStart"/>
            <w:r>
              <w:rPr>
                <w:sz w:val="26"/>
                <w:szCs w:val="26"/>
              </w:rPr>
              <w:t>незамедл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ительно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41644" w14:textId="77777777" w:rsidR="001859A9" w:rsidRDefault="00AF05BC">
            <w:pPr>
              <w:pStyle w:val="a5"/>
              <w:ind w:firstLine="7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859A9" w14:paraId="00B5D7D3" w14:textId="77777777">
        <w:trPr>
          <w:trHeight w:hRule="exact" w:val="1195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297D8E" w14:textId="77777777" w:rsidR="001859A9" w:rsidRDefault="001859A9"/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C2A805" w14:textId="77777777" w:rsidR="001859A9" w:rsidRDefault="001859A9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4B630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выявлены, либо выявлены, но руководитель не был проинформирован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E1844" w14:textId="77777777" w:rsidR="001859A9" w:rsidRDefault="00AF05BC">
            <w:pPr>
              <w:pStyle w:val="a5"/>
              <w:ind w:firstLine="7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859A9" w14:paraId="46217DC2" w14:textId="77777777">
        <w:trPr>
          <w:trHeight w:hRule="exact" w:val="56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57B83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043D5" w14:textId="77777777" w:rsidR="001859A9" w:rsidRDefault="00AF05B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случаев нарушения общественным инспектором по охране груда периодичности проведения контроля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70F41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не выявлены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11863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859A9" w14:paraId="0B92EA4E" w14:textId="77777777">
        <w:trPr>
          <w:trHeight w:hRule="exact" w:val="623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E2559E" w14:textId="77777777" w:rsidR="001859A9" w:rsidRDefault="001859A9"/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FB5595" w14:textId="77777777" w:rsidR="001859A9" w:rsidRDefault="001859A9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EFE09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Нарушения выявлены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46EFF" w14:textId="77777777" w:rsidR="001859A9" w:rsidRDefault="00AF05BC">
            <w:pPr>
              <w:pStyle w:val="a5"/>
              <w:ind w:firstLine="7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859A9" w14:paraId="33FF2012" w14:textId="77777777">
        <w:trPr>
          <w:trHeight w:hRule="exact" w:val="91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3789F" w14:textId="77777777" w:rsidR="001859A9" w:rsidRDefault="00AF05BC">
            <w:pPr>
              <w:pStyle w:val="a5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4*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72DC6" w14:textId="77777777" w:rsidR="001859A9" w:rsidRDefault="00AF05BC">
            <w:pPr>
              <w:pStyle w:val="a5"/>
              <w:tabs>
                <w:tab w:val="left" w:pos="2495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</w:t>
            </w:r>
            <w:r>
              <w:rPr>
                <w:sz w:val="26"/>
                <w:szCs w:val="26"/>
              </w:rPr>
              <w:tab/>
              <w:t>(оформление)</w:t>
            </w:r>
          </w:p>
          <w:p w14:paraId="2393DFBF" w14:textId="77777777" w:rsidR="001859A9" w:rsidRDefault="00AF05BC">
            <w:pPr>
              <w:pStyle w:val="a5"/>
              <w:tabs>
                <w:tab w:val="left" w:pos="2837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 по устранению установленных</w:t>
            </w:r>
            <w:r>
              <w:rPr>
                <w:sz w:val="26"/>
                <w:szCs w:val="26"/>
              </w:rPr>
              <w:tab/>
              <w:t>нарушений</w:t>
            </w:r>
          </w:p>
          <w:p w14:paraId="7AFB5B8E" w14:textId="77777777" w:rsidR="001859A9" w:rsidRDefault="00AF05B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требований по охране труда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44722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 составлены (оформлены) по форме в установленные сроки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9903D" w14:textId="77777777" w:rsidR="001859A9" w:rsidRDefault="00AF05BC">
            <w:pPr>
              <w:pStyle w:val="a5"/>
              <w:ind w:firstLine="7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859A9" w14:paraId="2520F55C" w14:textId="77777777">
        <w:trPr>
          <w:trHeight w:hRule="exact" w:val="121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E16F2" w14:textId="77777777" w:rsidR="001859A9" w:rsidRDefault="001859A9"/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433BE6" w14:textId="77777777" w:rsidR="001859A9" w:rsidRDefault="001859A9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DB54E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Рекомендации составлены (оформлены) не по форме либо с нарушением установленных сроки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14781" w14:textId="77777777" w:rsidR="001859A9" w:rsidRDefault="00AF05BC">
            <w:pPr>
              <w:pStyle w:val="a5"/>
              <w:ind w:firstLine="7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859A9" w14:paraId="45C6DF00" w14:textId="77777777">
        <w:trPr>
          <w:trHeight w:hRule="exact" w:val="74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1878F" w14:textId="77777777" w:rsidR="001859A9" w:rsidRDefault="00AF05BC">
            <w:pPr>
              <w:pStyle w:val="a5"/>
              <w:ind w:firstLine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5*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8906E" w14:textId="70222A3D" w:rsidR="001859A9" w:rsidRDefault="00AF05BC" w:rsidP="007F6ABE">
            <w:pPr>
              <w:pStyle w:val="a5"/>
              <w:tabs>
                <w:tab w:val="left" w:pos="1670"/>
                <w:tab w:val="left" w:pos="3809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выполнением ранее выданных</w:t>
            </w:r>
            <w:r w:rsidR="007F6ABE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рекомендации</w:t>
            </w:r>
            <w:proofErr w:type="gramEnd"/>
            <w:r w:rsidR="007F6A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</w:t>
            </w:r>
            <w:r w:rsidR="007F6AB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устранению</w:t>
            </w:r>
            <w:r>
              <w:rPr>
                <w:sz w:val="26"/>
                <w:szCs w:val="26"/>
              </w:rPr>
              <w:tab/>
              <w:t>установленных</w:t>
            </w:r>
          </w:p>
          <w:p w14:paraId="24C9AB1F" w14:textId="01577757" w:rsidR="001859A9" w:rsidRDefault="007F6ABE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F05BC">
              <w:rPr>
                <w:sz w:val="26"/>
                <w:szCs w:val="26"/>
              </w:rPr>
              <w:t>арушений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="00AF05BC">
              <w:rPr>
                <w:sz w:val="26"/>
                <w:szCs w:val="26"/>
              </w:rPr>
              <w:t>требований</w:t>
            </w:r>
            <w:proofErr w:type="gramEnd"/>
            <w:r w:rsidR="00AF05BC">
              <w:rPr>
                <w:sz w:val="26"/>
                <w:szCs w:val="26"/>
              </w:rPr>
              <w:t xml:space="preserve"> но охране </w:t>
            </w:r>
            <w:r w:rsidR="00AF05BC">
              <w:rPr>
                <w:sz w:val="26"/>
                <w:szCs w:val="26"/>
                <w:u w:val="single"/>
              </w:rPr>
              <w:t>тру</w:t>
            </w:r>
            <w:r w:rsidR="00AF05BC">
              <w:rPr>
                <w:sz w:val="26"/>
                <w:szCs w:val="26"/>
              </w:rPr>
              <w:t>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91F6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проводился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A7211" w14:textId="77777777" w:rsidR="001859A9" w:rsidRDefault="00AF05BC">
            <w:pPr>
              <w:pStyle w:val="a5"/>
              <w:ind w:firstLine="7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859A9" w14:paraId="5C1027E3" w14:textId="77777777">
        <w:trPr>
          <w:trHeight w:hRule="exact" w:val="774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5E142" w14:textId="77777777" w:rsidR="001859A9" w:rsidRDefault="001859A9"/>
        </w:tc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7F8E25" w14:textId="77777777" w:rsidR="001859A9" w:rsidRDefault="001859A9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D144F" w14:textId="77777777" w:rsidR="001859A9" w:rsidRDefault="00AF05BC">
            <w:pPr>
              <w:pStyle w:val="a5"/>
              <w:ind w:firstLine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не проводился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0DFA3" w14:textId="77777777" w:rsidR="001859A9" w:rsidRDefault="00AF05BC">
            <w:pPr>
              <w:pStyle w:val="a5"/>
              <w:ind w:firstLine="7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72D707BA" w14:textId="17C9F047" w:rsidR="001859A9" w:rsidRDefault="001859A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4288"/>
        <w:gridCol w:w="3272"/>
        <w:gridCol w:w="1710"/>
      </w:tblGrid>
      <w:tr w:rsidR="001859A9" w14:paraId="05D564FE" w14:textId="77777777">
        <w:trPr>
          <w:trHeight w:hRule="exact" w:val="662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069B9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4C17D" w14:textId="4869F5DF" w:rsidR="001859A9" w:rsidRDefault="007F6ABE">
            <w:pPr>
              <w:pStyle w:val="a5"/>
              <w:tabs>
                <w:tab w:val="left" w:pos="2588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F05BC">
              <w:rPr>
                <w:sz w:val="26"/>
                <w:szCs w:val="26"/>
              </w:rPr>
              <w:t>одготовка</w:t>
            </w:r>
            <w:r w:rsidR="00AF05BC">
              <w:rPr>
                <w:sz w:val="26"/>
                <w:szCs w:val="26"/>
              </w:rPr>
              <w:tab/>
              <w:t>предложений</w:t>
            </w:r>
          </w:p>
          <w:p w14:paraId="21AFA5BD" w14:textId="77777777" w:rsidR="001859A9" w:rsidRDefault="00AF05B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профсоюзному комитету по улучшению условий труда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60884" w14:textId="3AECB96F" w:rsidR="001859A9" w:rsidRDefault="007F6ABE">
            <w:pPr>
              <w:pStyle w:val="a5"/>
              <w:spacing w:line="25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F05BC">
              <w:rPr>
                <w:sz w:val="26"/>
                <w:szCs w:val="26"/>
              </w:rPr>
              <w:t>редлож</w:t>
            </w:r>
            <w:r>
              <w:rPr>
                <w:sz w:val="26"/>
                <w:szCs w:val="26"/>
              </w:rPr>
              <w:t>е</w:t>
            </w:r>
            <w:r w:rsidR="00AF05BC">
              <w:rPr>
                <w:sz w:val="26"/>
                <w:szCs w:val="26"/>
              </w:rPr>
              <w:t>ния подготавливались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1AD62" w14:textId="64BA68E5" w:rsidR="001859A9" w:rsidRDefault="007F6ABE">
            <w:pPr>
              <w:pStyle w:val="a5"/>
              <w:spacing w:before="10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859A9" w14:paraId="2F95F670" w14:textId="77777777">
        <w:trPr>
          <w:trHeight w:hRule="exact" w:val="612"/>
          <w:jc w:val="center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901653" w14:textId="77777777" w:rsidR="001859A9" w:rsidRDefault="001859A9"/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554E1" w14:textId="77777777" w:rsidR="001859A9" w:rsidRDefault="001859A9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616B4" w14:textId="77777777" w:rsidR="001859A9" w:rsidRDefault="00AF05BC">
            <w:pPr>
              <w:pStyle w:val="a5"/>
              <w:spacing w:line="23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 не поступало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1BE7F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859A9" w14:paraId="3C86A044" w14:textId="77777777">
        <w:trPr>
          <w:trHeight w:hRule="exact" w:val="1087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BFA89" w14:textId="18B02316" w:rsidR="001859A9" w:rsidRDefault="007F6A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F05BC">
              <w:rPr>
                <w:sz w:val="26"/>
                <w:szCs w:val="26"/>
              </w:rPr>
              <w:t>**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7170F" w14:textId="77777777" w:rsidR="001859A9" w:rsidRDefault="00AF05B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общественным инспектором по охране труда разъяснительной работы по повышению личной ответственности работающих за соблюдение трудовой и технологической дисциплины, правил внутреннего трудового распорядка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C8A9E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проводилась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A617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859A9" w14:paraId="278C98B8" w14:textId="77777777">
        <w:trPr>
          <w:trHeight w:hRule="exact" w:val="1652"/>
          <w:jc w:val="center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BF175D" w14:textId="77777777" w:rsidR="001859A9" w:rsidRDefault="001859A9"/>
        </w:tc>
        <w:tc>
          <w:tcPr>
            <w:tcW w:w="42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F00947" w14:textId="77777777" w:rsidR="001859A9" w:rsidRDefault="001859A9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0AF01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не проводилась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67468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859A9" w14:paraId="579F8D25" w14:textId="77777777">
        <w:trPr>
          <w:trHeight w:hRule="exact" w:val="756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B83A3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5F848" w14:textId="77777777" w:rsidR="001859A9" w:rsidRDefault="00AF05BC">
            <w:pPr>
              <w:pStyle w:val="a5"/>
              <w:tabs>
                <w:tab w:val="left" w:pos="2401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</w:t>
            </w:r>
            <w:r>
              <w:rPr>
                <w:sz w:val="26"/>
                <w:szCs w:val="26"/>
              </w:rPr>
              <w:tab/>
              <w:t>общественным</w:t>
            </w:r>
          </w:p>
          <w:p w14:paraId="6F92A37E" w14:textId="3D072009" w:rsidR="001859A9" w:rsidRDefault="00AF05BC">
            <w:pPr>
              <w:pStyle w:val="a5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инспектором </w:t>
            </w:r>
            <w:r w:rsidR="007F6AB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 охране груда и представление в профсоюзный комитет отчета о проделанной им работе за полугодие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70199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подготовлен и представлен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528EB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859A9" w14:paraId="01074002" w14:textId="77777777">
        <w:trPr>
          <w:trHeight w:hRule="exact" w:val="781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6B31D" w14:textId="77777777" w:rsidR="001859A9" w:rsidRDefault="001859A9"/>
        </w:tc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21DDF" w14:textId="77777777" w:rsidR="001859A9" w:rsidRDefault="001859A9"/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0F902" w14:textId="335728AE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</w:t>
            </w:r>
            <w:r w:rsidR="007F6ABE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не представлен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AB74" w14:textId="77777777" w:rsidR="001859A9" w:rsidRDefault="00AF05BC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0E2F4F6B" w14:textId="77777777" w:rsidR="001859A9" w:rsidRDefault="00AF05BC">
      <w:pPr>
        <w:pStyle w:val="a7"/>
        <w:ind w:firstLine="0"/>
        <w:jc w:val="both"/>
      </w:pPr>
      <w:r>
        <w:t>* оценка проводится при условии выдачи руководителю структурного подразделения рекомендации;</w:t>
      </w:r>
    </w:p>
    <w:p w14:paraId="4806624F" w14:textId="77777777" w:rsidR="001859A9" w:rsidRDefault="00AF05B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C5B3D2" wp14:editId="6C75A0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txbx>
                        <w:txbxContent>
                          <w:p w14:paraId="054D88E9" w14:textId="77A67AB6" w:rsidR="00BB242B" w:rsidRDefault="00BB242B" w:rsidP="00BB242B">
                            <w:pPr>
                              <w:jc w:val="center"/>
                            </w:pPr>
                          </w:p>
                          <w:p w14:paraId="48BE98C5" w14:textId="52F792C2" w:rsidR="00BB242B" w:rsidRDefault="00BB242B" w:rsidP="00BB242B">
                            <w:pPr>
                              <w:jc w:val="center"/>
                            </w:pPr>
                          </w:p>
                          <w:p w14:paraId="7EC60A78" w14:textId="0E8C9050" w:rsidR="00BB242B" w:rsidRDefault="00BB242B" w:rsidP="00BB242B">
                            <w:pPr>
                              <w:jc w:val="center"/>
                            </w:pPr>
                          </w:p>
                          <w:p w14:paraId="41890423" w14:textId="40707999" w:rsidR="00BB242B" w:rsidRDefault="00BB242B" w:rsidP="00BB242B">
                            <w:pPr>
                              <w:jc w:val="center"/>
                            </w:pPr>
                          </w:p>
                          <w:p w14:paraId="35F5B5FA" w14:textId="2E531808" w:rsidR="00BB242B" w:rsidRDefault="00BB242B" w:rsidP="00BB242B">
                            <w:pPr>
                              <w:jc w:val="center"/>
                            </w:pPr>
                          </w:p>
                          <w:p w14:paraId="44CDA713" w14:textId="208F5846" w:rsidR="00BB242B" w:rsidRDefault="00BB242B" w:rsidP="00BB242B">
                            <w:pPr>
                              <w:jc w:val="center"/>
                            </w:pPr>
                          </w:p>
                          <w:p w14:paraId="363A3D23" w14:textId="73483B08" w:rsidR="00BB242B" w:rsidRDefault="00BB242B" w:rsidP="00BB242B">
                            <w:pPr>
                              <w:jc w:val="center"/>
                            </w:pPr>
                          </w:p>
                          <w:p w14:paraId="350DA183" w14:textId="66F9DEF4" w:rsidR="00BB242B" w:rsidRDefault="00BB242B" w:rsidP="00BB242B">
                            <w:pPr>
                              <w:jc w:val="center"/>
                            </w:pPr>
                          </w:p>
                          <w:p w14:paraId="1AEB119B" w14:textId="470F2E6A" w:rsidR="00BB242B" w:rsidRDefault="00BB242B" w:rsidP="00BB242B">
                            <w:pPr>
                              <w:jc w:val="center"/>
                            </w:pPr>
                          </w:p>
                          <w:p w14:paraId="2C7480CF" w14:textId="0C7E590C" w:rsidR="00BB242B" w:rsidRDefault="00BB242B" w:rsidP="00BB242B">
                            <w:pPr>
                              <w:jc w:val="center"/>
                            </w:pPr>
                          </w:p>
                          <w:p w14:paraId="662ADEA6" w14:textId="15AC767A" w:rsidR="00BB242B" w:rsidRDefault="00BB242B" w:rsidP="00BB242B">
                            <w:pPr>
                              <w:jc w:val="center"/>
                            </w:pPr>
                          </w:p>
                          <w:p w14:paraId="1449D694" w14:textId="6FB99E57" w:rsidR="00BB242B" w:rsidRDefault="00BB242B" w:rsidP="00BB242B">
                            <w:pPr>
                              <w:jc w:val="center"/>
                            </w:pPr>
                          </w:p>
                          <w:p w14:paraId="3EFC60BF" w14:textId="73186403" w:rsidR="00BB242B" w:rsidRDefault="00BB242B" w:rsidP="00BB242B">
                            <w:pPr>
                              <w:jc w:val="center"/>
                            </w:pPr>
                          </w:p>
                          <w:p w14:paraId="09C1C51F" w14:textId="69B3FDD1" w:rsidR="00BB242B" w:rsidRDefault="00BB242B" w:rsidP="00BB242B">
                            <w:pPr>
                              <w:jc w:val="center"/>
                            </w:pPr>
                          </w:p>
                          <w:p w14:paraId="391D26AC" w14:textId="2E6175F8" w:rsidR="00BB242B" w:rsidRDefault="00BB242B" w:rsidP="00BB242B">
                            <w:pPr>
                              <w:jc w:val="center"/>
                            </w:pPr>
                          </w:p>
                          <w:p w14:paraId="6BF76AA1" w14:textId="0DC2A3E5" w:rsidR="00BB242B" w:rsidRDefault="00BB242B" w:rsidP="00BB242B">
                            <w:pPr>
                              <w:jc w:val="center"/>
                            </w:pPr>
                          </w:p>
                          <w:p w14:paraId="7F162FFA" w14:textId="77777777" w:rsidR="00BB242B" w:rsidRDefault="00BB242B" w:rsidP="00BB242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C5B3D2" id="Shape 22" o:spid="_x0000_s1027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" fillcolor="#fcfcfc" stroked="f">
                <o:lock v:ext="edit" rotation="t" position="t"/>
                <v:textbox>
                  <w:txbxContent>
                    <w:p w14:paraId="054D88E9" w14:textId="77A67AB6" w:rsidR="00BB242B" w:rsidRDefault="00BB242B" w:rsidP="00BB242B">
                      <w:pPr>
                        <w:jc w:val="center"/>
                      </w:pPr>
                    </w:p>
                    <w:p w14:paraId="48BE98C5" w14:textId="52F792C2" w:rsidR="00BB242B" w:rsidRDefault="00BB242B" w:rsidP="00BB242B">
                      <w:pPr>
                        <w:jc w:val="center"/>
                      </w:pPr>
                    </w:p>
                    <w:p w14:paraId="7EC60A78" w14:textId="0E8C9050" w:rsidR="00BB242B" w:rsidRDefault="00BB242B" w:rsidP="00BB242B">
                      <w:pPr>
                        <w:jc w:val="center"/>
                      </w:pPr>
                    </w:p>
                    <w:p w14:paraId="41890423" w14:textId="40707999" w:rsidR="00BB242B" w:rsidRDefault="00BB242B" w:rsidP="00BB242B">
                      <w:pPr>
                        <w:jc w:val="center"/>
                      </w:pPr>
                    </w:p>
                    <w:p w14:paraId="35F5B5FA" w14:textId="2E531808" w:rsidR="00BB242B" w:rsidRDefault="00BB242B" w:rsidP="00BB242B">
                      <w:pPr>
                        <w:jc w:val="center"/>
                      </w:pPr>
                    </w:p>
                    <w:p w14:paraId="44CDA713" w14:textId="208F5846" w:rsidR="00BB242B" w:rsidRDefault="00BB242B" w:rsidP="00BB242B">
                      <w:pPr>
                        <w:jc w:val="center"/>
                      </w:pPr>
                    </w:p>
                    <w:p w14:paraId="363A3D23" w14:textId="73483B08" w:rsidR="00BB242B" w:rsidRDefault="00BB242B" w:rsidP="00BB242B">
                      <w:pPr>
                        <w:jc w:val="center"/>
                      </w:pPr>
                    </w:p>
                    <w:p w14:paraId="350DA183" w14:textId="66F9DEF4" w:rsidR="00BB242B" w:rsidRDefault="00BB242B" w:rsidP="00BB242B">
                      <w:pPr>
                        <w:jc w:val="center"/>
                      </w:pPr>
                    </w:p>
                    <w:p w14:paraId="1AEB119B" w14:textId="470F2E6A" w:rsidR="00BB242B" w:rsidRDefault="00BB242B" w:rsidP="00BB242B">
                      <w:pPr>
                        <w:jc w:val="center"/>
                      </w:pPr>
                    </w:p>
                    <w:p w14:paraId="2C7480CF" w14:textId="0C7E590C" w:rsidR="00BB242B" w:rsidRDefault="00BB242B" w:rsidP="00BB242B">
                      <w:pPr>
                        <w:jc w:val="center"/>
                      </w:pPr>
                    </w:p>
                    <w:p w14:paraId="662ADEA6" w14:textId="15AC767A" w:rsidR="00BB242B" w:rsidRDefault="00BB242B" w:rsidP="00BB242B">
                      <w:pPr>
                        <w:jc w:val="center"/>
                      </w:pPr>
                    </w:p>
                    <w:p w14:paraId="1449D694" w14:textId="6FB99E57" w:rsidR="00BB242B" w:rsidRDefault="00BB242B" w:rsidP="00BB242B">
                      <w:pPr>
                        <w:jc w:val="center"/>
                      </w:pPr>
                    </w:p>
                    <w:p w14:paraId="3EFC60BF" w14:textId="73186403" w:rsidR="00BB242B" w:rsidRDefault="00BB242B" w:rsidP="00BB242B">
                      <w:pPr>
                        <w:jc w:val="center"/>
                      </w:pPr>
                    </w:p>
                    <w:p w14:paraId="09C1C51F" w14:textId="69B3FDD1" w:rsidR="00BB242B" w:rsidRDefault="00BB242B" w:rsidP="00BB242B">
                      <w:pPr>
                        <w:jc w:val="center"/>
                      </w:pPr>
                    </w:p>
                    <w:p w14:paraId="391D26AC" w14:textId="2E6175F8" w:rsidR="00BB242B" w:rsidRDefault="00BB242B" w:rsidP="00BB242B">
                      <w:pPr>
                        <w:jc w:val="center"/>
                      </w:pPr>
                    </w:p>
                    <w:p w14:paraId="6BF76AA1" w14:textId="0DC2A3E5" w:rsidR="00BB242B" w:rsidRDefault="00BB242B" w:rsidP="00BB242B">
                      <w:pPr>
                        <w:jc w:val="center"/>
                      </w:pPr>
                    </w:p>
                    <w:p w14:paraId="7F162FFA" w14:textId="77777777" w:rsidR="00BB242B" w:rsidRDefault="00BB242B" w:rsidP="00BB242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F65D02" w14:textId="0AB07E99" w:rsidR="001859A9" w:rsidRDefault="00AF05BC">
      <w:pPr>
        <w:pStyle w:val="a7"/>
        <w:ind w:firstLine="0"/>
        <w:jc w:val="both"/>
      </w:pPr>
      <w:r>
        <w:t>** оценка проводится на основании отчета о проделанной общественным инспектором работе</w:t>
      </w:r>
    </w:p>
    <w:p w14:paraId="2FF56B2E" w14:textId="751D9501" w:rsidR="00440CCA" w:rsidRDefault="00440CCA">
      <w:pPr>
        <w:pStyle w:val="a7"/>
        <w:ind w:firstLine="0"/>
        <w:jc w:val="both"/>
      </w:pPr>
    </w:p>
    <w:p w14:paraId="0FC9EC6D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50C69AED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1DC97DFD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684B89FF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7156E5C8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5647184F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4421757F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2EFB00A3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309308A4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2C59D145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74C1DC9F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5ED6B4DB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087B22FF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7A81194A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2B821FF3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233CA831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35F1393C" w14:textId="77777777" w:rsid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22A3794B" w14:textId="77777777" w:rsidR="00730169" w:rsidRDefault="00730169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2EDE25B1" w14:textId="77777777" w:rsidR="00730169" w:rsidRDefault="00730169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</w:p>
    <w:p w14:paraId="5F4E5A4B" w14:textId="7471051D" w:rsidR="00440CCA" w:rsidRPr="00440CCA" w:rsidRDefault="00440CCA" w:rsidP="00440CCA">
      <w:pPr>
        <w:spacing w:after="120" w:line="209" w:lineRule="auto"/>
        <w:ind w:left="5240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lastRenderedPageBreak/>
        <w:t>Приложение 2</w:t>
      </w:r>
    </w:p>
    <w:p w14:paraId="5152A9A6" w14:textId="77777777" w:rsidR="00440CCA" w:rsidRDefault="00440CCA" w:rsidP="00440CCA">
      <w:pPr>
        <w:spacing w:line="223" w:lineRule="auto"/>
        <w:ind w:left="5240" w:firstLine="20"/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к Положению об общественном инспекторе по охране труда</w:t>
      </w:r>
    </w:p>
    <w:p w14:paraId="0B89E389" w14:textId="77777777" w:rsidR="00440CCA" w:rsidRDefault="00440CCA" w:rsidP="00440CCA">
      <w:pPr>
        <w:spacing w:line="223" w:lineRule="auto"/>
        <w:ind w:left="5240" w:firstLine="20"/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</w:pPr>
    </w:p>
    <w:p w14:paraId="5BEADD04" w14:textId="6B432FB3" w:rsidR="00440CCA" w:rsidRPr="00440CCA" w:rsidRDefault="00440CCA" w:rsidP="00440CCA">
      <w:pPr>
        <w:spacing w:line="223" w:lineRule="auto"/>
        <w:ind w:left="5240" w:firstLine="20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  <w:sectPr w:rsidR="00440CCA" w:rsidRPr="00440CCA" w:rsidSect="00730169">
          <w:footnotePr>
            <w:numFmt w:val="chicago"/>
          </w:footnotePr>
          <w:type w:val="continuous"/>
          <w:pgSz w:w="11900" w:h="16840"/>
          <w:pgMar w:top="1173" w:right="537" w:bottom="709" w:left="1629" w:header="0" w:footer="1156" w:gutter="0"/>
          <w:cols w:space="720"/>
          <w:noEndnote/>
          <w:docGrid w:linePitch="360"/>
        </w:sectPr>
      </w:pPr>
    </w:p>
    <w:p w14:paraId="5C2DC043" w14:textId="77777777" w:rsidR="00440CCA" w:rsidRPr="00440CCA" w:rsidRDefault="00440CCA" w:rsidP="00440CCA">
      <w:pPr>
        <w:spacing w:line="112" w:lineRule="exact"/>
        <w:rPr>
          <w:sz w:val="9"/>
          <w:szCs w:val="9"/>
        </w:rPr>
      </w:pPr>
    </w:p>
    <w:p w14:paraId="6235B410" w14:textId="77777777" w:rsidR="00440CCA" w:rsidRPr="00440CCA" w:rsidRDefault="00440CCA" w:rsidP="00440CCA">
      <w:pPr>
        <w:spacing w:line="1" w:lineRule="exact"/>
        <w:sectPr w:rsidR="00440CCA" w:rsidRPr="00440CCA" w:rsidSect="00F32003">
          <w:footnotePr>
            <w:numFmt w:val="chicago"/>
          </w:footnotePr>
          <w:type w:val="continuous"/>
          <w:pgSz w:w="11900" w:h="16840"/>
          <w:pgMar w:top="1145" w:right="0" w:bottom="1582" w:left="0" w:header="0" w:footer="3" w:gutter="0"/>
          <w:cols w:space="720"/>
          <w:noEndnote/>
          <w:docGrid w:linePitch="360"/>
        </w:sectPr>
      </w:pPr>
    </w:p>
    <w:p w14:paraId="4149AEF7" w14:textId="77777777" w:rsidR="00440CCA" w:rsidRPr="00440CCA" w:rsidRDefault="00440CCA" w:rsidP="00440CCA">
      <w:pPr>
        <w:spacing w:line="209" w:lineRule="auto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ФОРМА</w:t>
      </w:r>
    </w:p>
    <w:p w14:paraId="5E99CB7C" w14:textId="4975E73F" w:rsidR="00440CCA" w:rsidRPr="00440CCA" w:rsidRDefault="00440CCA" w:rsidP="00440CCA">
      <w:pPr>
        <w:tabs>
          <w:tab w:val="left" w:pos="3283"/>
        </w:tabs>
        <w:spacing w:line="209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рекомендации по устранению выявленных нарушений актов законодательства, локальных правовых актов по охране труда, коллективного</w:t>
      </w:r>
      <w:r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 xml:space="preserve"> </w:t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договора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  <w:t xml:space="preserve"> </w:t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(соглашения)</w:t>
      </w:r>
    </w:p>
    <w:p w14:paraId="4D20347B" w14:textId="77777777" w:rsidR="00440CCA" w:rsidRPr="00440CCA" w:rsidRDefault="00440CCA" w:rsidP="00440CCA">
      <w:pPr>
        <w:spacing w:after="980"/>
        <w:ind w:right="200"/>
        <w:jc w:val="right"/>
        <w:rPr>
          <w:rFonts w:ascii="Times New Roman" w:eastAsia="Times New Roman" w:hAnsi="Times New Roman" w:cs="Times New Roman"/>
          <w:color w:val="auto"/>
          <w:sz w:val="19"/>
          <w:szCs w:val="19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19"/>
          <w:szCs w:val="19"/>
          <w:lang w:eastAsia="en-US" w:bidi="ar-SA"/>
        </w:rPr>
        <w:t>(полное наименование контролируемого субъекта)</w:t>
      </w:r>
    </w:p>
    <w:p w14:paraId="678A23C1" w14:textId="77777777" w:rsidR="00440CCA" w:rsidRPr="00440CCA" w:rsidRDefault="00440CCA" w:rsidP="00440CCA">
      <w:pPr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РЕКОМЕНДАЦИЯ</w:t>
      </w:r>
    </w:p>
    <w:p w14:paraId="398A917C" w14:textId="477E5E5A" w:rsidR="00440CCA" w:rsidRPr="00440CCA" w:rsidRDefault="00440CCA" w:rsidP="00440CCA">
      <w:pPr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по устранению выявленных нарушений актов законодательства,</w:t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br/>
        <w:t>локальных правовых актов по охране труда, коллективного договора</w:t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br/>
        <w:t>(соглашения)</w:t>
      </w:r>
      <w:r w:rsidR="0042252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 xml:space="preserve"> </w:t>
      </w:r>
    </w:p>
    <w:p w14:paraId="13FC0AE1" w14:textId="77777777" w:rsidR="00440CCA" w:rsidRPr="00440CCA" w:rsidRDefault="00440CCA" w:rsidP="00440CCA">
      <w:pPr>
        <w:spacing w:line="1" w:lineRule="exact"/>
      </w:pPr>
      <w:r w:rsidRPr="00440CCA">
        <w:rPr>
          <w:noProof/>
        </w:rPr>
        <mc:AlternateContent>
          <mc:Choice Requires="wps">
            <w:drawing>
              <wp:anchor distT="139700" distB="125095" distL="0" distR="0" simplePos="0" relativeHeight="251667456" behindDoc="0" locked="0" layoutInCell="1" allowOverlap="1" wp14:anchorId="76DFAC23" wp14:editId="7DDB9FDD">
                <wp:simplePos x="0" y="0"/>
                <wp:positionH relativeFrom="page">
                  <wp:posOffset>1036955</wp:posOffset>
                </wp:positionH>
                <wp:positionV relativeFrom="paragraph">
                  <wp:posOffset>139700</wp:posOffset>
                </wp:positionV>
                <wp:extent cx="2334895" cy="222250"/>
                <wp:effectExtent l="0" t="0" r="0" b="0"/>
                <wp:wrapTopAndBottom/>
                <wp:docPr id="183" name="Shap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865F04" w14:textId="334A612A" w:rsidR="00440CCA" w:rsidRDefault="00440CCA" w:rsidP="00440CCA">
                            <w:pPr>
                              <w:pStyle w:val="1"/>
                              <w:tabs>
                                <w:tab w:val="left" w:leader="underscore" w:pos="437"/>
                                <w:tab w:val="left" w:leader="underscore" w:pos="3427"/>
                              </w:tabs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62538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162538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42252A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2 0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DFAC23" id="Shape 183" o:spid="_x0000_s1028" type="#_x0000_t202" style="position:absolute;margin-left:81.65pt;margin-top:11pt;width:183.85pt;height:17.5pt;z-index:251667456;visibility:visible;mso-wrap-style:none;mso-wrap-distance-left:0;mso-wrap-distance-top:11pt;mso-wrap-distance-right:0;mso-wrap-distance-bottom:9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" filled="f" stroked="f">
                <v:textbox inset="0,0,0,0">
                  <w:txbxContent>
                    <w:p w14:paraId="69865F04" w14:textId="334A612A" w:rsidR="00440CCA" w:rsidRDefault="00440CCA" w:rsidP="00440CCA">
                      <w:pPr>
                        <w:pStyle w:val="1"/>
                        <w:tabs>
                          <w:tab w:val="left" w:leader="underscore" w:pos="437"/>
                          <w:tab w:val="left" w:leader="underscore" w:pos="3427"/>
                        </w:tabs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162538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color w:val="162538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="0042252A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2 0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0CCA">
        <w:rPr>
          <w:noProof/>
        </w:rPr>
        <mc:AlternateContent>
          <mc:Choice Requires="wps">
            <w:drawing>
              <wp:anchor distT="331470" distB="0" distL="0" distR="0" simplePos="0" relativeHeight="251668480" behindDoc="0" locked="0" layoutInCell="1" allowOverlap="1" wp14:anchorId="6D90E9E1" wp14:editId="6B693BAC">
                <wp:simplePos x="0" y="0"/>
                <wp:positionH relativeFrom="page">
                  <wp:posOffset>4606290</wp:posOffset>
                </wp:positionH>
                <wp:positionV relativeFrom="paragraph">
                  <wp:posOffset>331470</wp:posOffset>
                </wp:positionV>
                <wp:extent cx="1923415" cy="155575"/>
                <wp:effectExtent l="0" t="0" r="0" b="0"/>
                <wp:wrapTopAndBottom/>
                <wp:docPr id="185" name="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F80114" w14:textId="6A6258F8" w:rsidR="00440CCA" w:rsidRDefault="00440CCA" w:rsidP="00440CCA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(место составления рекомендации)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90E9E1" id="Shape 185" o:spid="_x0000_s1029" type="#_x0000_t202" style="position:absolute;margin-left:362.7pt;margin-top:26.1pt;width:151.45pt;height:12.25pt;z-index:251668480;visibility:visible;mso-wrap-style:none;mso-wrap-distance-left:0;mso-wrap-distance-top:26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" filled="f" stroked="f">
                <v:textbox inset="0,0,0,0">
                  <w:txbxContent>
                    <w:p w14:paraId="62F80114" w14:textId="6A6258F8" w:rsidR="00440CCA" w:rsidRDefault="00440CCA" w:rsidP="00440CCA">
                      <w:pPr>
                        <w:pStyle w:val="4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rPr>
                          <w:color w:val="000000"/>
                        </w:rPr>
                        <w:t>(место составления рекомендации)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3A227E" w14:textId="343063A9" w:rsidR="00440CCA" w:rsidRPr="00440CCA" w:rsidRDefault="00440CCA" w:rsidP="00440CCA">
      <w:pPr>
        <w:tabs>
          <w:tab w:val="left" w:leader="underscore" w:pos="9538"/>
        </w:tabs>
        <w:ind w:firstLine="697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В соответствии с Указом Президента Республики Беларусь от 6 мая 2010</w:t>
      </w:r>
      <w:r w:rsidR="0042252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 xml:space="preserve"> </w:t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г. № 240 "Об осуществлении общественного контроля профессиональными союзами" общественным инспектором по охране труда</w:t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ab/>
      </w:r>
    </w:p>
    <w:p w14:paraId="1C4A23ED" w14:textId="77777777" w:rsidR="00440CCA" w:rsidRPr="00440CCA" w:rsidRDefault="00440CCA" w:rsidP="00440CCA">
      <w:pPr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19"/>
          <w:szCs w:val="19"/>
          <w:lang w:eastAsia="en-US" w:bidi="ar-SA"/>
        </w:rPr>
        <w:t>(наименование профсоюзной организации)</w:t>
      </w:r>
      <w:r w:rsidRPr="00440CCA">
        <w:rPr>
          <w:rFonts w:ascii="Times New Roman" w:eastAsia="Times New Roman" w:hAnsi="Times New Roman" w:cs="Times New Roman"/>
          <w:sz w:val="19"/>
          <w:szCs w:val="19"/>
          <w:lang w:eastAsia="en-US" w:bidi="ar-SA"/>
        </w:rPr>
        <w:br/>
      </w:r>
      <w:r w:rsidRPr="00440CCA">
        <w:rPr>
          <w:rFonts w:ascii="Times New Roman" w:eastAsia="Times New Roman" w:hAnsi="Times New Roman" w:cs="Times New Roman"/>
          <w:color w:val="auto"/>
          <w:sz w:val="19"/>
          <w:szCs w:val="19"/>
          <w:lang w:eastAsia="en-US" w:bidi="ar-SA"/>
        </w:rPr>
        <w:t>(Ф.И.О.)</w:t>
      </w:r>
      <w:r w:rsidRPr="00440CCA">
        <w:rPr>
          <w:rFonts w:ascii="Times New Roman" w:eastAsia="Times New Roman" w:hAnsi="Times New Roman" w:cs="Times New Roman"/>
          <w:color w:val="auto"/>
          <w:sz w:val="19"/>
          <w:szCs w:val="19"/>
          <w:lang w:eastAsia="en-US" w:bidi="ar-SA"/>
        </w:rPr>
        <w:br/>
      </w:r>
      <w:r w:rsidRPr="00440CCA"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  <w:t>действующим на основании удостоверения от ""20 г.,</w:t>
      </w:r>
    </w:p>
    <w:p w14:paraId="63510101" w14:textId="77777777" w:rsidR="00440CCA" w:rsidRPr="00440CCA" w:rsidRDefault="00440CCA" w:rsidP="00440CCA">
      <w:pPr>
        <w:pBdr>
          <w:bottom w:val="single" w:sz="4" w:space="0" w:color="auto"/>
        </w:pBdr>
        <w:spacing w:after="320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изучено соблюдение законодательства об охране труда, выполнения условий коллективного договора (соглашения) в</w:t>
      </w:r>
    </w:p>
    <w:p w14:paraId="35A06F43" w14:textId="77777777" w:rsidR="00440CCA" w:rsidRPr="00440CCA" w:rsidRDefault="00440CCA" w:rsidP="00440CCA">
      <w:pPr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19"/>
          <w:szCs w:val="19"/>
          <w:lang w:eastAsia="en-US" w:bidi="ar-SA"/>
        </w:rPr>
        <w:t>(полное наименование контролируемого субъекта)</w:t>
      </w:r>
    </w:p>
    <w:p w14:paraId="66D92665" w14:textId="77777777" w:rsidR="00440CCA" w:rsidRPr="00440CCA" w:rsidRDefault="00440CCA" w:rsidP="00440CCA">
      <w:pPr>
        <w:spacing w:line="223" w:lineRule="auto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Рекомендуем устранить следующие нарушения: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7267"/>
        <w:gridCol w:w="1690"/>
      </w:tblGrid>
      <w:tr w:rsidR="00440CCA" w:rsidRPr="00440CCA" w14:paraId="7CE16A98" w14:textId="77777777" w:rsidTr="00B17462">
        <w:trPr>
          <w:trHeight w:hRule="exact" w:val="139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2CE5A" w14:textId="77777777" w:rsidR="00440CCA" w:rsidRPr="00440CCA" w:rsidRDefault="00440CCA" w:rsidP="00440C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40CC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32E7C" w14:textId="77777777" w:rsidR="00440CCA" w:rsidRPr="00440CCA" w:rsidRDefault="00440CCA" w:rsidP="00440C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40CC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Содержание выявленных нарушений актов законодательства, локальных правовых актов по охране труда, коллективного договора (соглашения) и рекомендации по их устранению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B1214" w14:textId="77777777" w:rsidR="00440CCA" w:rsidRPr="00440CCA" w:rsidRDefault="00440CCA" w:rsidP="00440CC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40CCA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Сроки устранения</w:t>
            </w:r>
          </w:p>
        </w:tc>
      </w:tr>
      <w:tr w:rsidR="00440CCA" w:rsidRPr="00440CCA" w14:paraId="2F79E94B" w14:textId="77777777" w:rsidTr="00B17462">
        <w:trPr>
          <w:trHeight w:hRule="exact" w:val="3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3478C" w14:textId="77777777" w:rsidR="00440CCA" w:rsidRPr="00440CCA" w:rsidRDefault="00440CCA" w:rsidP="00440CCA">
            <w:pPr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CA94A" w14:textId="77777777" w:rsidR="00440CCA" w:rsidRPr="00440CCA" w:rsidRDefault="00440CCA" w:rsidP="00440CC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75739" w14:textId="77777777" w:rsidR="00440CCA" w:rsidRPr="00440CCA" w:rsidRDefault="00440CCA" w:rsidP="00440CCA">
            <w:pPr>
              <w:rPr>
                <w:sz w:val="10"/>
                <w:szCs w:val="10"/>
              </w:rPr>
            </w:pPr>
          </w:p>
        </w:tc>
      </w:tr>
      <w:tr w:rsidR="00440CCA" w:rsidRPr="00440CCA" w14:paraId="1FA56768" w14:textId="77777777" w:rsidTr="00B17462">
        <w:trPr>
          <w:trHeight w:hRule="exact" w:val="38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7B5F0" w14:textId="77777777" w:rsidR="00440CCA" w:rsidRPr="00440CCA" w:rsidRDefault="00440CCA" w:rsidP="00440CCA">
            <w:pPr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BB445" w14:textId="77777777" w:rsidR="00440CCA" w:rsidRPr="00440CCA" w:rsidRDefault="00440CCA" w:rsidP="00440CCA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8D1C" w14:textId="77777777" w:rsidR="00440CCA" w:rsidRPr="00440CCA" w:rsidRDefault="00440CCA" w:rsidP="00440CCA">
            <w:pPr>
              <w:rPr>
                <w:sz w:val="10"/>
                <w:szCs w:val="10"/>
              </w:rPr>
            </w:pPr>
          </w:p>
        </w:tc>
      </w:tr>
    </w:tbl>
    <w:p w14:paraId="277CBA8E" w14:textId="77777777" w:rsidR="00440CCA" w:rsidRPr="00440CCA" w:rsidRDefault="00440CCA" w:rsidP="00440CCA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bookmarkStart w:id="24" w:name="bookmark252"/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Общественный инспектор</w:t>
      </w:r>
      <w:bookmarkEnd w:id="24"/>
    </w:p>
    <w:p w14:paraId="770D8EC8" w14:textId="77777777" w:rsidR="00440CCA" w:rsidRPr="00440CCA" w:rsidRDefault="00440CCA" w:rsidP="00440CCA">
      <w:pPr>
        <w:keepNext/>
        <w:keepLines/>
        <w:tabs>
          <w:tab w:val="left" w:pos="3485"/>
          <w:tab w:val="left" w:leader="underscore" w:pos="5222"/>
          <w:tab w:val="left" w:leader="underscore" w:pos="5803"/>
          <w:tab w:val="left" w:leader="underscore" w:pos="9199"/>
        </w:tabs>
        <w:spacing w:line="190" w:lineRule="auto"/>
        <w:outlineLvl w:val="0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bookmarkStart w:id="25" w:name="bookmark250"/>
      <w:bookmarkStart w:id="26" w:name="bookmark251"/>
      <w:bookmarkStart w:id="27" w:name="bookmark253"/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по охране труда</w:t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ab/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ab/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ab/>
        <w:t xml:space="preserve"> </w:t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ab/>
      </w:r>
      <w:bookmarkEnd w:id="25"/>
      <w:bookmarkEnd w:id="26"/>
      <w:bookmarkEnd w:id="27"/>
    </w:p>
    <w:p w14:paraId="5E2B8D82" w14:textId="77777777" w:rsidR="00440CCA" w:rsidRPr="00440CCA" w:rsidRDefault="00440CCA" w:rsidP="00440CCA">
      <w:pPr>
        <w:tabs>
          <w:tab w:val="left" w:pos="6286"/>
        </w:tabs>
        <w:ind w:left="3800"/>
        <w:rPr>
          <w:rFonts w:ascii="Times New Roman" w:eastAsia="Times New Roman" w:hAnsi="Times New Roman" w:cs="Times New Roman"/>
          <w:color w:val="auto"/>
          <w:sz w:val="19"/>
          <w:szCs w:val="19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19"/>
          <w:szCs w:val="19"/>
          <w:lang w:eastAsia="en-US" w:bidi="ar-SA"/>
        </w:rPr>
        <w:t>(подпись)</w:t>
      </w:r>
      <w:r w:rsidRPr="00440CCA">
        <w:rPr>
          <w:rFonts w:ascii="Times New Roman" w:eastAsia="Times New Roman" w:hAnsi="Times New Roman" w:cs="Times New Roman"/>
          <w:sz w:val="19"/>
          <w:szCs w:val="19"/>
          <w:lang w:eastAsia="en-US" w:bidi="ar-SA"/>
        </w:rPr>
        <w:tab/>
        <w:t>(фамилия, инициалы)</w:t>
      </w:r>
    </w:p>
    <w:p w14:paraId="47E0A1FF" w14:textId="77777777" w:rsidR="00440CCA" w:rsidRPr="00440CCA" w:rsidRDefault="00440CCA" w:rsidP="00440CCA">
      <w:pPr>
        <w:tabs>
          <w:tab w:val="left" w:leader="underscore" w:pos="9199"/>
        </w:tabs>
        <w:spacing w:line="233" w:lineRule="auto"/>
        <w:rPr>
          <w:rFonts w:ascii="Times New Roman" w:eastAsia="Times New Roman" w:hAnsi="Times New Roman" w:cs="Times New Roman"/>
          <w:color w:val="auto"/>
          <w:sz w:val="30"/>
          <w:szCs w:val="30"/>
          <w:lang w:eastAsia="en-US" w:bidi="ar-SA"/>
        </w:rPr>
      </w:pP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>Рекомендацию получил</w:t>
      </w:r>
      <w:r w:rsidRPr="00440CCA">
        <w:rPr>
          <w:rFonts w:ascii="Times New Roman" w:eastAsia="Times New Roman" w:hAnsi="Times New Roman" w:cs="Times New Roman"/>
          <w:sz w:val="30"/>
          <w:szCs w:val="30"/>
          <w:lang w:eastAsia="en-US" w:bidi="ar-SA"/>
        </w:rPr>
        <w:tab/>
      </w:r>
    </w:p>
    <w:p w14:paraId="0FB39173" w14:textId="77777777" w:rsidR="00440CCA" w:rsidRPr="00440CCA" w:rsidRDefault="00440CCA" w:rsidP="00440CCA">
      <w:pPr>
        <w:ind w:left="3800"/>
        <w:rPr>
          <w:rFonts w:ascii="Times New Roman" w:eastAsia="Times New Roman" w:hAnsi="Times New Roman" w:cs="Times New Roman"/>
          <w:color w:val="auto"/>
          <w:sz w:val="19"/>
          <w:szCs w:val="19"/>
          <w:lang w:eastAsia="en-US" w:bidi="ar-SA"/>
        </w:rPr>
        <w:sectPr w:rsidR="00440CCA" w:rsidRPr="00440CCA" w:rsidSect="00F32003">
          <w:footnotePr>
            <w:numFmt w:val="chicago"/>
          </w:footnotePr>
          <w:type w:val="continuous"/>
          <w:pgSz w:w="11900" w:h="16840"/>
          <w:pgMar w:top="1145" w:right="590" w:bottom="1582" w:left="1604" w:header="0" w:footer="1154" w:gutter="0"/>
          <w:cols w:space="720"/>
          <w:noEndnote/>
          <w:docGrid w:linePitch="360"/>
        </w:sectPr>
      </w:pPr>
      <w:r w:rsidRPr="00440CCA">
        <w:rPr>
          <w:rFonts w:ascii="Times New Roman" w:eastAsia="Times New Roman" w:hAnsi="Times New Roman" w:cs="Times New Roman"/>
          <w:sz w:val="19"/>
          <w:szCs w:val="19"/>
          <w:lang w:eastAsia="en-US" w:bidi="ar-SA"/>
        </w:rPr>
        <w:t>(должность, подпись, фамилия, и инициалы, дата)</w:t>
      </w:r>
    </w:p>
    <w:p w14:paraId="0AEA4AA4" w14:textId="77777777" w:rsidR="00440CCA" w:rsidRDefault="00440CCA">
      <w:pPr>
        <w:pStyle w:val="a7"/>
        <w:ind w:firstLine="0"/>
        <w:jc w:val="both"/>
      </w:pPr>
    </w:p>
    <w:sectPr w:rsidR="00440CCA">
      <w:type w:val="continuous"/>
      <w:pgSz w:w="11900" w:h="16840"/>
      <w:pgMar w:top="1101" w:right="512" w:bottom="624" w:left="1422" w:header="673" w:footer="1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3B9B" w14:textId="77777777" w:rsidR="00284FF4" w:rsidRDefault="00284FF4">
      <w:r>
        <w:separator/>
      </w:r>
    </w:p>
  </w:endnote>
  <w:endnote w:type="continuationSeparator" w:id="0">
    <w:p w14:paraId="19F1AA92" w14:textId="77777777" w:rsidR="00284FF4" w:rsidRDefault="0028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BF40" w14:textId="77777777" w:rsidR="00284FF4" w:rsidRDefault="00284FF4"/>
  </w:footnote>
  <w:footnote w:type="continuationSeparator" w:id="0">
    <w:p w14:paraId="2EF098C9" w14:textId="77777777" w:rsidR="00284FF4" w:rsidRDefault="00284F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033B"/>
    <w:multiLevelType w:val="multilevel"/>
    <w:tmpl w:val="50BA7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169D1"/>
    <w:multiLevelType w:val="multilevel"/>
    <w:tmpl w:val="50BA7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96274E"/>
    <w:multiLevelType w:val="multilevel"/>
    <w:tmpl w:val="28F6E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55001B"/>
    <w:multiLevelType w:val="multilevel"/>
    <w:tmpl w:val="50BA7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A9"/>
    <w:rsid w:val="00066E2B"/>
    <w:rsid w:val="000A696D"/>
    <w:rsid w:val="000C3071"/>
    <w:rsid w:val="001859A9"/>
    <w:rsid w:val="00256679"/>
    <w:rsid w:val="00284FF4"/>
    <w:rsid w:val="0042252A"/>
    <w:rsid w:val="00440CCA"/>
    <w:rsid w:val="00511010"/>
    <w:rsid w:val="00642EE5"/>
    <w:rsid w:val="0064520D"/>
    <w:rsid w:val="00730169"/>
    <w:rsid w:val="007A0802"/>
    <w:rsid w:val="007F6ABE"/>
    <w:rsid w:val="00A53B80"/>
    <w:rsid w:val="00AF05BC"/>
    <w:rsid w:val="00B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E7A7"/>
  <w15:docId w15:val="{F40B5FA9-7B13-4DF8-AC2A-2E24CCC5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6D8CCD"/>
      <w:sz w:val="36"/>
      <w:szCs w:val="36"/>
      <w:u w:val="singl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5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4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60"/>
      <w:ind w:firstLine="260"/>
      <w:outlineLvl w:val="0"/>
    </w:pPr>
    <w:rPr>
      <w:rFonts w:ascii="Arial" w:eastAsia="Arial" w:hAnsi="Arial" w:cs="Arial"/>
      <w:color w:val="6D8CCD"/>
      <w:sz w:val="36"/>
      <w:szCs w:val="36"/>
      <w:u w:val="single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Подпись к таблице"/>
    <w:basedOn w:val="a"/>
    <w:link w:val="a6"/>
    <w:pPr>
      <w:ind w:firstLine="700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40CCA"/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440CCA"/>
    <w:pPr>
      <w:spacing w:after="180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96BF-D46A-4705-9A35-A9254DF4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2022-01-06T05:15:00Z</dcterms:created>
  <dcterms:modified xsi:type="dcterms:W3CDTF">2022-01-06T06:52:00Z</dcterms:modified>
</cp:coreProperties>
</file>